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C921AE">
      <w:pPr>
        <w:tabs>
          <w:tab w:val="left" w:pos="709"/>
          <w:tab w:val="left" w:pos="851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833AB">
      <w:pPr>
        <w:jc w:val="center"/>
        <w:rPr>
          <w:b/>
        </w:rPr>
      </w:pP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833AB">
      <w:pPr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</w:p>
    <w:p w:rsidR="00BE1464" w:rsidRPr="00247A23" w:rsidRDefault="00247A23" w:rsidP="00CF190E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Pr="00247A23">
        <w:rPr>
          <w:b/>
        </w:rPr>
        <w:t>11</w:t>
      </w:r>
      <w:r w:rsidR="00C00B30" w:rsidRPr="002E06B7">
        <w:rPr>
          <w:b/>
          <w:color w:val="FF0000"/>
        </w:rPr>
        <w:t xml:space="preserve"> </w:t>
      </w:r>
      <w:r w:rsidR="00A76CAE">
        <w:rPr>
          <w:b/>
        </w:rPr>
        <w:t>марта</w:t>
      </w:r>
      <w:r w:rsidR="006F4F93">
        <w:rPr>
          <w:b/>
        </w:rPr>
        <w:t xml:space="preserve"> 2024</w:t>
      </w:r>
      <w:r w:rsidR="00B20C65">
        <w:rPr>
          <w:b/>
        </w:rPr>
        <w:t xml:space="preserve"> г. № </w:t>
      </w:r>
      <w:r w:rsidRPr="00247A23">
        <w:rPr>
          <w:b/>
        </w:rPr>
        <w:t>215</w:t>
      </w:r>
    </w:p>
    <w:p w:rsidR="00B57D02" w:rsidRPr="005644DE" w:rsidRDefault="00BE1464" w:rsidP="00615EC9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644DE" w:rsidRPr="00AD6360" w:rsidRDefault="005644DE" w:rsidP="00AD63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EC9" w:rsidRPr="00615EC9" w:rsidRDefault="00615EC9" w:rsidP="00615EC9">
      <w:pPr>
        <w:jc w:val="center"/>
        <w:rPr>
          <w:b/>
        </w:rPr>
      </w:pPr>
      <w:r w:rsidRPr="00615EC9">
        <w:rPr>
          <w:b/>
          <w:iCs/>
        </w:rPr>
        <w:t>Об утверждении порядка использования населением физкультурно-спортивной инфраструктуры образовательных организаций,</w:t>
      </w:r>
      <w:r w:rsidRPr="00615EC9">
        <w:rPr>
          <w:iCs/>
        </w:rPr>
        <w:t xml:space="preserve"> </w:t>
      </w:r>
      <w:r w:rsidRPr="00615EC9">
        <w:rPr>
          <w:b/>
        </w:rPr>
        <w:t xml:space="preserve">подведомственных администрации Беломорского муниципального </w:t>
      </w:r>
      <w:proofErr w:type="gramStart"/>
      <w:r w:rsidRPr="00615EC9">
        <w:rPr>
          <w:b/>
        </w:rPr>
        <w:t>округа  во</w:t>
      </w:r>
      <w:proofErr w:type="gramEnd"/>
      <w:r w:rsidRPr="00615EC9">
        <w:rPr>
          <w:b/>
        </w:rPr>
        <w:t xml:space="preserve"> внеучебное время</w:t>
      </w:r>
    </w:p>
    <w:p w:rsidR="00615EC9" w:rsidRPr="00615EC9" w:rsidRDefault="00615EC9" w:rsidP="00615EC9">
      <w:pPr>
        <w:jc w:val="center"/>
        <w:rPr>
          <w:b/>
        </w:rPr>
      </w:pPr>
    </w:p>
    <w:p w:rsidR="00615EC9" w:rsidRDefault="00615EC9" w:rsidP="00615EC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615EC9" w:rsidRPr="00247A23" w:rsidRDefault="00615EC9" w:rsidP="00247A23">
      <w:pPr>
        <w:tabs>
          <w:tab w:val="left" w:pos="709"/>
        </w:tabs>
        <w:jc w:val="both"/>
      </w:pPr>
      <w:r w:rsidRPr="00C367A2">
        <w:t xml:space="preserve">        </w:t>
      </w:r>
      <w:r w:rsidRPr="00247A23">
        <w:tab/>
        <w:t xml:space="preserve">Во исполнение абзаца шестого подпункта «а» пункта </w:t>
      </w:r>
      <w:proofErr w:type="gramStart"/>
      <w:r w:rsidRPr="00247A23">
        <w:t>2  Перечня</w:t>
      </w:r>
      <w:proofErr w:type="gramEnd"/>
      <w:r w:rsidRPr="00247A23">
        <w:t xml:space="preserve"> поручений по итогам заседания Совета по развитию физической культуры и спорта, утвержденного Президентом Российской Федерации 22 ноября 2019 года № Пр-2397, администрация Беломорского муниципального округа  постановляет:</w:t>
      </w:r>
    </w:p>
    <w:p w:rsidR="00615EC9" w:rsidRPr="00247A23" w:rsidRDefault="00615EC9" w:rsidP="00247A23">
      <w:pPr>
        <w:tabs>
          <w:tab w:val="left" w:pos="709"/>
          <w:tab w:val="left" w:pos="993"/>
        </w:tabs>
        <w:jc w:val="both"/>
      </w:pPr>
      <w:r w:rsidRPr="00247A23">
        <w:tab/>
        <w:t>1.</w:t>
      </w:r>
      <w:r w:rsidRPr="00247A23">
        <w:tab/>
        <w:t xml:space="preserve">Утвердить: </w:t>
      </w:r>
    </w:p>
    <w:p w:rsidR="00615EC9" w:rsidRPr="00247A23" w:rsidRDefault="00615EC9" w:rsidP="00247A23">
      <w:pPr>
        <w:tabs>
          <w:tab w:val="left" w:pos="709"/>
          <w:tab w:val="left" w:pos="993"/>
        </w:tabs>
        <w:ind w:firstLine="567"/>
        <w:jc w:val="both"/>
      </w:pPr>
      <w:r w:rsidRPr="00247A23">
        <w:tab/>
        <w:t>1)</w:t>
      </w:r>
      <w:r w:rsidRPr="00247A23">
        <w:tab/>
        <w:t>Порядок использования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 согласно Приложению 1 к настоящему постановлению.</w:t>
      </w:r>
    </w:p>
    <w:p w:rsidR="00615EC9" w:rsidRPr="00247A23" w:rsidRDefault="00615EC9" w:rsidP="00247A23">
      <w:pPr>
        <w:tabs>
          <w:tab w:val="left" w:pos="709"/>
          <w:tab w:val="left" w:pos="993"/>
        </w:tabs>
        <w:ind w:firstLine="567"/>
        <w:jc w:val="both"/>
      </w:pPr>
      <w:r w:rsidRPr="00247A23">
        <w:tab/>
        <w:t>2)</w:t>
      </w:r>
      <w:r w:rsidRPr="00247A23">
        <w:tab/>
        <w:t xml:space="preserve">Реестр образовательных организаций, подведомственных администрации Беломорского муниципального округа, предоставляющих во внеурочное время физкультурно-спортивную инфраструктуру для использования населением согласно Приложению 2 к настоящему постановлению. </w:t>
      </w:r>
    </w:p>
    <w:p w:rsidR="00247A23" w:rsidRPr="00247A23" w:rsidRDefault="00615EC9" w:rsidP="00247A23">
      <w:pPr>
        <w:tabs>
          <w:tab w:val="left" w:pos="709"/>
          <w:tab w:val="left" w:pos="993"/>
        </w:tabs>
        <w:ind w:firstLine="709"/>
        <w:jc w:val="both"/>
      </w:pPr>
      <w:r w:rsidRPr="00247A23">
        <w:t>2.</w:t>
      </w:r>
      <w:r w:rsidRPr="00247A23">
        <w:tab/>
        <w:t xml:space="preserve">Опубликовать настоящее постановление в газете «Беломорская трибуна» и </w:t>
      </w:r>
      <w:r w:rsidR="00247A23" w:rsidRPr="00247A23">
        <w:t>разместить на официальном сайте Беломорского муниципального округа Республики Карелия в информационно-телекоммуникационной сети «Интернет».</w:t>
      </w:r>
    </w:p>
    <w:p w:rsidR="005644DE" w:rsidRPr="00247A23" w:rsidRDefault="005644DE" w:rsidP="00247A23">
      <w:pPr>
        <w:tabs>
          <w:tab w:val="left" w:pos="709"/>
          <w:tab w:val="left" w:pos="993"/>
        </w:tabs>
        <w:jc w:val="both"/>
      </w:pPr>
    </w:p>
    <w:p w:rsidR="0064435E" w:rsidRDefault="0064435E" w:rsidP="004E4ED0">
      <w:pPr>
        <w:pStyle w:val="paragraph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615EC9" w:rsidRDefault="00615EC9" w:rsidP="004E4ED0">
      <w:pPr>
        <w:pStyle w:val="paragraph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4E4ED0" w:rsidRDefault="004E4ED0" w:rsidP="004E4ED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2C6385" w:rsidRDefault="002C6385" w:rsidP="00075D9E">
      <w:pPr>
        <w:tabs>
          <w:tab w:val="left" w:pos="9356"/>
        </w:tabs>
        <w:jc w:val="both"/>
      </w:pPr>
      <w:r w:rsidRPr="00075D9E">
        <w:t>Глава Беломорского муниципального округа                                                  И.В. Филиппова</w:t>
      </w:r>
    </w:p>
    <w:p w:rsidR="00030BA2" w:rsidRDefault="00030BA2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B57D02" w:rsidRDefault="00B57D02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p w:rsidR="00615EC9" w:rsidRDefault="00615EC9" w:rsidP="00075D9E">
      <w:pPr>
        <w:tabs>
          <w:tab w:val="left" w:pos="9356"/>
        </w:tabs>
        <w:jc w:val="both"/>
      </w:pPr>
    </w:p>
    <w:p w:rsidR="00615EC9" w:rsidRDefault="00615EC9" w:rsidP="00075D9E">
      <w:pPr>
        <w:tabs>
          <w:tab w:val="left" w:pos="9356"/>
        </w:tabs>
        <w:jc w:val="both"/>
      </w:pPr>
    </w:p>
    <w:p w:rsidR="00615EC9" w:rsidRPr="008150D7" w:rsidRDefault="00615EC9" w:rsidP="00615EC9">
      <w:pPr>
        <w:jc w:val="both"/>
      </w:pP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>Приложение 1</w:t>
      </w: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 xml:space="preserve">к </w:t>
      </w:r>
      <w:proofErr w:type="gramStart"/>
      <w:r w:rsidRPr="00247A23">
        <w:rPr>
          <w:rFonts w:ascii="Times New Roman" w:hAnsi="Times New Roman"/>
          <w:bCs/>
          <w:sz w:val="20"/>
          <w:szCs w:val="20"/>
        </w:rPr>
        <w:t>постановлению  администрации</w:t>
      </w:r>
      <w:proofErr w:type="gramEnd"/>
      <w:r w:rsidRPr="00247A23">
        <w:rPr>
          <w:rFonts w:ascii="Times New Roman" w:hAnsi="Times New Roman"/>
          <w:bCs/>
          <w:sz w:val="20"/>
          <w:szCs w:val="20"/>
        </w:rPr>
        <w:t xml:space="preserve"> </w:t>
      </w: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>Беломорского муниципального округа</w:t>
      </w:r>
    </w:p>
    <w:p w:rsidR="00615EC9" w:rsidRPr="00247A23" w:rsidRDefault="00247A23" w:rsidP="00615EC9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от </w:t>
      </w:r>
      <w:r w:rsidRPr="00247A23">
        <w:rPr>
          <w:rFonts w:ascii="Times New Roman" w:hAnsi="Times New Roman"/>
          <w:bCs/>
          <w:sz w:val="20"/>
          <w:szCs w:val="20"/>
        </w:rPr>
        <w:t xml:space="preserve">11 марта 2024 года </w:t>
      </w:r>
      <w:r w:rsidR="00615EC9" w:rsidRPr="00247A23">
        <w:rPr>
          <w:rFonts w:ascii="Times New Roman" w:hAnsi="Times New Roman"/>
          <w:bCs/>
          <w:sz w:val="20"/>
          <w:szCs w:val="20"/>
        </w:rPr>
        <w:t>№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47A23">
        <w:rPr>
          <w:rFonts w:ascii="Times New Roman" w:hAnsi="Times New Roman"/>
          <w:bCs/>
          <w:sz w:val="20"/>
          <w:szCs w:val="20"/>
        </w:rPr>
        <w:t>215</w:t>
      </w:r>
    </w:p>
    <w:p w:rsidR="00615EC9" w:rsidRDefault="00615EC9" w:rsidP="00615EC9">
      <w:pPr>
        <w:rPr>
          <w:bCs/>
        </w:rPr>
      </w:pPr>
    </w:p>
    <w:p w:rsidR="00615EC9" w:rsidRDefault="00615EC9" w:rsidP="00615EC9">
      <w:pPr>
        <w:rPr>
          <w:bCs/>
        </w:rPr>
      </w:pPr>
    </w:p>
    <w:p w:rsidR="00615EC9" w:rsidRDefault="00615EC9" w:rsidP="00615EC9">
      <w:pPr>
        <w:rPr>
          <w:bCs/>
        </w:rPr>
      </w:pPr>
    </w:p>
    <w:p w:rsidR="00615EC9" w:rsidRPr="00615EC9" w:rsidRDefault="00615EC9" w:rsidP="00615EC9">
      <w:pPr>
        <w:jc w:val="center"/>
      </w:pPr>
      <w:r w:rsidRPr="00615EC9">
        <w:rPr>
          <w:bCs/>
        </w:rPr>
        <w:t xml:space="preserve">Порядок </w:t>
      </w:r>
      <w:r w:rsidRPr="00615EC9">
        <w:t xml:space="preserve">использования населением физкультурно-спортивной инфраструктуры образовательных организаций, подведомственных администрации </w:t>
      </w:r>
    </w:p>
    <w:p w:rsidR="00615EC9" w:rsidRPr="00615EC9" w:rsidRDefault="00615EC9" w:rsidP="00615EC9">
      <w:pPr>
        <w:jc w:val="center"/>
      </w:pPr>
      <w:r w:rsidRPr="00615EC9">
        <w:t>Беломорского муниципального округа во внеучебное время</w:t>
      </w:r>
    </w:p>
    <w:p w:rsidR="00615EC9" w:rsidRDefault="00615EC9" w:rsidP="00615EC9">
      <w:pPr>
        <w:tabs>
          <w:tab w:val="left" w:pos="993"/>
        </w:tabs>
        <w:jc w:val="both"/>
      </w:pPr>
    </w:p>
    <w:p w:rsidR="00615EC9" w:rsidRPr="00615EC9" w:rsidRDefault="00615EC9" w:rsidP="00615EC9">
      <w:pPr>
        <w:tabs>
          <w:tab w:val="left" w:pos="709"/>
          <w:tab w:val="left" w:pos="851"/>
          <w:tab w:val="left" w:pos="993"/>
        </w:tabs>
        <w:jc w:val="both"/>
      </w:pPr>
      <w:r>
        <w:tab/>
        <w:t>1.</w:t>
      </w:r>
      <w:r>
        <w:tab/>
      </w:r>
      <w:r w:rsidRPr="00615EC9">
        <w:t xml:space="preserve">Настоящий порядок использования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 (далее – Порядок) регламентирует использование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2.</w:t>
      </w:r>
      <w:r>
        <w:tab/>
      </w:r>
      <w:r w:rsidRPr="00615EC9">
        <w:t xml:space="preserve">На основании настоящего Порядка образовательная организация, подведомственная администрации Беломорского муниципального округа, включенная в реестр образовательных организаций, подведомственных администрации Беломорского муниципального округа, предоставляющих во внеурочное время физкультурно-спортивную инфраструктуру для использования населением (далее – Реестр), принимает локальный нормативный акт, в котором конкретизирует положения настоящего Порядка с учетом особенностей образовательной организации.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3.</w:t>
      </w:r>
      <w:r>
        <w:tab/>
      </w:r>
      <w:r w:rsidRPr="00615EC9">
        <w:t xml:space="preserve">Порядок и Реестр подлежат обязательному размещению на официальном сайте администрации Беломорского муниципального округа в информационно-телекоммуникационной сети Интернет.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4.</w:t>
      </w:r>
      <w:r>
        <w:tab/>
      </w:r>
      <w:r w:rsidRPr="00615EC9">
        <w:t xml:space="preserve"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соглашения на использование объектов физкультурно-спортивной инфраструктуры в целях занятия физической культурой и спортом, обращается с заявлением в образовательную организацию, подведомственную администрации Беломорского муниципального округа, включенную в Реестр.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5.</w:t>
      </w:r>
      <w:r>
        <w:tab/>
      </w:r>
      <w:r w:rsidRPr="00615EC9">
        <w:t xml:space="preserve">Соглашение на использование объектов физкультурно-спортивной инфраструктуры в целях занятия физической культурой и спортом должно включать в себя следующие существенные условия: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перечень объектов физкультурно-спортивной инфраструктуры, предполагаемой для использования в целях массовых занятий физической культурой и спортом;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>площадь предоставляемых объектов (спортивных залов, спортивных площадок, подсобных помещений, земельных участков);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разрешение на пользование спортивным оборудованием и инвентарем, находящемся на балансе образовательной организации;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график предоставления физкультурно-спортивной инфраструктуры, включающей дни недели, время использования;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права и обязанности сторон соглашения с обязательным указанием перечня лиц, ответственных за обеспечение безопасности образовательной организации, сохранность предоставляемого имущества, обеспечение санитарно-гигиенического режима;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срок предоставления объектов физкультурно-спортивной инфраструктуры;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условия досрочного прекращения действия соглашения. </w:t>
      </w:r>
    </w:p>
    <w:p w:rsid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6.</w:t>
      </w:r>
      <w:r>
        <w:tab/>
      </w:r>
      <w:r w:rsidRPr="00615EC9">
        <w:t>Объекты физкультурно-спортивной инфраструктуры образовательной организации, подведомственной администрации Беломорского муниципального округа не могут быть использованы населением в ущерб образовательной деятельности.</w:t>
      </w:r>
    </w:p>
    <w:p w:rsidR="00615EC9" w:rsidRDefault="00615EC9" w:rsidP="00615EC9">
      <w:pPr>
        <w:tabs>
          <w:tab w:val="left" w:pos="709"/>
          <w:tab w:val="left" w:pos="993"/>
        </w:tabs>
        <w:jc w:val="both"/>
      </w:pPr>
    </w:p>
    <w:p w:rsidR="00615EC9" w:rsidRDefault="00615EC9" w:rsidP="00615EC9">
      <w:pPr>
        <w:tabs>
          <w:tab w:val="left" w:pos="709"/>
          <w:tab w:val="left" w:pos="993"/>
        </w:tabs>
        <w:jc w:val="both"/>
      </w:pP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 w:rsidRPr="00615EC9">
        <w:lastRenderedPageBreak/>
        <w:t xml:space="preserve">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7.</w:t>
      </w:r>
      <w:r>
        <w:tab/>
      </w:r>
      <w:r w:rsidRPr="00615EC9">
        <w:t>Использование объектов спорта, спортивной инфраструктуры может осуществляться на безвозмездной, льготной и платной основе: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 w:rsidRPr="00615EC9">
        <w:tab/>
      </w:r>
      <w:r>
        <w:t>-</w:t>
      </w:r>
      <w:r>
        <w:tab/>
      </w:r>
      <w:r w:rsidRPr="00615EC9">
        <w:t xml:space="preserve">использование объектов спорта, спортивной инфраструктуры на безвозмездной основе осуществляется в соответствии с муниципальным заданием на оказание муниципальных услуг (выполнение работ) организации, которым определена категория физических и (или) юридических лиц, являющихся потребителями соответствующих услуг; </w:t>
      </w:r>
    </w:p>
    <w:p w:rsidR="00615EC9" w:rsidRPr="00615EC9" w:rsidRDefault="00615EC9" w:rsidP="00615EC9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Pr="00615EC9">
        <w:t xml:space="preserve">в соответствии с правилами проводимого организацией мероприятия; </w:t>
      </w:r>
    </w:p>
    <w:p w:rsidR="00615EC9" w:rsidRPr="00615EC9" w:rsidRDefault="00615EC9" w:rsidP="00615EC9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Pr="00615EC9">
        <w:t>использование объектов спорта, спортивной инфраструктуры на льготной основе осуществляется в соответствии с порядком и условиями предоставления льгот (при наличии), установленными в соответствии с законодательством Российской Федерации.</w:t>
      </w:r>
    </w:p>
    <w:p w:rsidR="00615EC9" w:rsidRPr="00615EC9" w:rsidRDefault="00615EC9" w:rsidP="00615EC9">
      <w:pPr>
        <w:ind w:firstLine="708"/>
        <w:jc w:val="both"/>
      </w:pPr>
      <w:r w:rsidRPr="00615EC9">
        <w:t xml:space="preserve">Информация о порядке и условиях посещения объектов спорта на льготных условиях размещается на стендах и на официальном сайте организации. </w:t>
      </w:r>
    </w:p>
    <w:p w:rsidR="00615EC9" w:rsidRPr="00615EC9" w:rsidRDefault="00615EC9" w:rsidP="00615EC9">
      <w:pPr>
        <w:ind w:firstLine="708"/>
        <w:jc w:val="both"/>
      </w:pPr>
      <w:r w:rsidRPr="00615EC9">
        <w:t>Использование объектов спорта, спортивной инфраструктуры на платной основе осуществляется в соответствии с правилами и прейскурантом, действующим в учреждении, муниципальной образовательной организации.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8.</w:t>
      </w:r>
      <w:r>
        <w:tab/>
      </w:r>
      <w:r w:rsidRPr="00615EC9">
        <w:t xml:space="preserve">Образовательные организации, подведомственные администрации Беломорского муниципального округа, включенные в Реестр, информируют заинтересованных на использование объектов физкультурно-спортивной инфраструктуры лиц, путем размещения на информационных стендах в занимаемых помещениях, а также на своих официальных сайтах в информационно-телекоммуникационной сети Интернет, информации, включающей в себя перечень спортивных и физкультурно-оздоровительных услуг, порядок и стоимость предоставления спортивных и физкультурно-оздоровительных услуг, правила поведения на объектах спорта.  </w:t>
      </w: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Pr="00615EC9" w:rsidRDefault="00615EC9" w:rsidP="00615EC9">
      <w:pPr>
        <w:rPr>
          <w:sz w:val="20"/>
          <w:szCs w:val="20"/>
        </w:rPr>
      </w:pPr>
      <w:r w:rsidRPr="00615EC9">
        <w:rPr>
          <w:sz w:val="20"/>
          <w:szCs w:val="20"/>
        </w:rPr>
        <w:lastRenderedPageBreak/>
        <w:t>Приложение 2</w:t>
      </w:r>
    </w:p>
    <w:p w:rsidR="00615EC9" w:rsidRPr="00615EC9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615EC9">
        <w:rPr>
          <w:rFonts w:ascii="Times New Roman" w:hAnsi="Times New Roman"/>
          <w:bCs/>
          <w:sz w:val="20"/>
          <w:szCs w:val="20"/>
        </w:rPr>
        <w:t xml:space="preserve">к </w:t>
      </w:r>
      <w:proofErr w:type="gramStart"/>
      <w:r w:rsidRPr="00615EC9">
        <w:rPr>
          <w:rFonts w:ascii="Times New Roman" w:hAnsi="Times New Roman"/>
          <w:bCs/>
          <w:sz w:val="20"/>
          <w:szCs w:val="20"/>
        </w:rPr>
        <w:t>постановлению  администрации</w:t>
      </w:r>
      <w:proofErr w:type="gramEnd"/>
      <w:r w:rsidRPr="00615EC9">
        <w:rPr>
          <w:rFonts w:ascii="Times New Roman" w:hAnsi="Times New Roman"/>
          <w:bCs/>
          <w:sz w:val="20"/>
          <w:szCs w:val="20"/>
        </w:rPr>
        <w:t xml:space="preserve"> </w:t>
      </w:r>
    </w:p>
    <w:p w:rsidR="00615EC9" w:rsidRPr="00615EC9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615EC9">
        <w:rPr>
          <w:rFonts w:ascii="Times New Roman" w:hAnsi="Times New Roman"/>
          <w:bCs/>
          <w:sz w:val="20"/>
          <w:szCs w:val="20"/>
        </w:rPr>
        <w:t>Беломорского муниципального округа</w:t>
      </w:r>
    </w:p>
    <w:p w:rsidR="00615EC9" w:rsidRPr="00615EC9" w:rsidRDefault="00615EC9" w:rsidP="00615EC9">
      <w:pPr>
        <w:rPr>
          <w:sz w:val="20"/>
          <w:szCs w:val="20"/>
        </w:rPr>
      </w:pPr>
      <w:r w:rsidRPr="00615EC9">
        <w:rPr>
          <w:bCs/>
          <w:sz w:val="20"/>
          <w:szCs w:val="20"/>
        </w:rPr>
        <w:t>от</w:t>
      </w:r>
      <w:r w:rsidR="00247A23">
        <w:rPr>
          <w:bCs/>
          <w:sz w:val="20"/>
          <w:szCs w:val="20"/>
        </w:rPr>
        <w:t xml:space="preserve"> 11 марта 2024 </w:t>
      </w:r>
      <w:proofErr w:type="gramStart"/>
      <w:r w:rsidR="00247A23">
        <w:rPr>
          <w:bCs/>
          <w:sz w:val="20"/>
          <w:szCs w:val="20"/>
        </w:rPr>
        <w:t>года  №</w:t>
      </w:r>
      <w:proofErr w:type="gramEnd"/>
      <w:r w:rsidR="00247A23">
        <w:rPr>
          <w:bCs/>
          <w:sz w:val="20"/>
          <w:szCs w:val="20"/>
        </w:rPr>
        <w:t xml:space="preserve"> 215</w:t>
      </w:r>
    </w:p>
    <w:p w:rsidR="00615EC9" w:rsidRP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Pr="00615EC9" w:rsidRDefault="00615EC9" w:rsidP="00615EC9">
      <w:pPr>
        <w:jc w:val="center"/>
      </w:pPr>
      <w:r w:rsidRPr="00615EC9">
        <w:t>Реестр образовательных организаций, подведомственных администрации                Беломорского муниципального округа, предоставляющих во внеурочное время                                  физкультурно-спортивную инфраструктуру для использования населением</w:t>
      </w:r>
    </w:p>
    <w:p w:rsidR="00615EC9" w:rsidRDefault="00615EC9" w:rsidP="00615EC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804"/>
      </w:tblGrid>
      <w:tr w:rsidR="00615EC9" w:rsidRPr="00615EC9" w:rsidTr="00537DB4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№ п/п</w:t>
            </w:r>
          </w:p>
        </w:tc>
        <w:tc>
          <w:tcPr>
            <w:tcW w:w="9030" w:type="dxa"/>
          </w:tcPr>
          <w:p w:rsidR="00615EC9" w:rsidRPr="00615EC9" w:rsidRDefault="00615EC9" w:rsidP="00615EC9">
            <w:pPr>
              <w:jc w:val="center"/>
              <w:rPr>
                <w:bCs/>
              </w:rPr>
            </w:pPr>
            <w:r w:rsidRPr="00615EC9">
              <w:rPr>
                <w:bCs/>
              </w:rPr>
              <w:t>Наименование образовательной организации</w:t>
            </w:r>
          </w:p>
        </w:tc>
      </w:tr>
      <w:tr w:rsidR="00615EC9" w:rsidRPr="00615EC9" w:rsidTr="00537DB4">
        <w:tc>
          <w:tcPr>
            <w:tcW w:w="540" w:type="dxa"/>
          </w:tcPr>
          <w:p w:rsidR="00615EC9" w:rsidRPr="00537DB4" w:rsidRDefault="00537DB4" w:rsidP="0038736B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030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rPr>
                <w:bCs/>
              </w:rPr>
              <w:t>Муниципальное общеобразовательное учреждение Беломорского муниципального района "Беломорская средняя общеобразовательная школа № 3"</w:t>
            </w:r>
          </w:p>
        </w:tc>
      </w:tr>
    </w:tbl>
    <w:p w:rsidR="006435B9" w:rsidRDefault="006435B9" w:rsidP="00075D9E">
      <w:pPr>
        <w:tabs>
          <w:tab w:val="left" w:pos="9356"/>
        </w:tabs>
        <w:jc w:val="both"/>
      </w:pPr>
      <w:bookmarkStart w:id="0" w:name="_GoBack"/>
      <w:bookmarkEnd w:id="0"/>
    </w:p>
    <w:sectPr w:rsidR="006435B9" w:rsidSect="00615EC9">
      <w:type w:val="continuous"/>
      <w:pgSz w:w="11905" w:h="16837"/>
      <w:pgMar w:top="28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5B6863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E77933"/>
    <w:multiLevelType w:val="multilevel"/>
    <w:tmpl w:val="0FD84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58F7FE5"/>
    <w:multiLevelType w:val="multilevel"/>
    <w:tmpl w:val="7180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77555"/>
    <w:multiLevelType w:val="multilevel"/>
    <w:tmpl w:val="3154C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B3033C"/>
    <w:multiLevelType w:val="hybridMultilevel"/>
    <w:tmpl w:val="06204B1A"/>
    <w:lvl w:ilvl="0" w:tplc="3BDE10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E2FE3"/>
    <w:multiLevelType w:val="multilevel"/>
    <w:tmpl w:val="BD004A66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6" w15:restartNumberingAfterBreak="0">
    <w:nsid w:val="38F601CB"/>
    <w:multiLevelType w:val="multilevel"/>
    <w:tmpl w:val="1EAAA2A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5F8B2F34"/>
    <w:multiLevelType w:val="multilevel"/>
    <w:tmpl w:val="43C073EA"/>
    <w:lvl w:ilvl="0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BD"/>
    <w:rsid w:val="00002646"/>
    <w:rsid w:val="00016FD6"/>
    <w:rsid w:val="00017F4E"/>
    <w:rsid w:val="00023F78"/>
    <w:rsid w:val="00030BA2"/>
    <w:rsid w:val="000449D0"/>
    <w:rsid w:val="0005525E"/>
    <w:rsid w:val="00061014"/>
    <w:rsid w:val="000643C5"/>
    <w:rsid w:val="00065BDE"/>
    <w:rsid w:val="00065D63"/>
    <w:rsid w:val="00073CFF"/>
    <w:rsid w:val="00075D9E"/>
    <w:rsid w:val="00085A79"/>
    <w:rsid w:val="0008641E"/>
    <w:rsid w:val="00093840"/>
    <w:rsid w:val="00093DBE"/>
    <w:rsid w:val="0009639D"/>
    <w:rsid w:val="000A182F"/>
    <w:rsid w:val="000A37DC"/>
    <w:rsid w:val="000A6E8C"/>
    <w:rsid w:val="000B5AED"/>
    <w:rsid w:val="000D6DB1"/>
    <w:rsid w:val="000E1474"/>
    <w:rsid w:val="000E3D47"/>
    <w:rsid w:val="000F15A4"/>
    <w:rsid w:val="0010201E"/>
    <w:rsid w:val="00116763"/>
    <w:rsid w:val="00121285"/>
    <w:rsid w:val="00125405"/>
    <w:rsid w:val="00163A44"/>
    <w:rsid w:val="00175502"/>
    <w:rsid w:val="00176E3F"/>
    <w:rsid w:val="001777BF"/>
    <w:rsid w:val="00186DD6"/>
    <w:rsid w:val="001964D7"/>
    <w:rsid w:val="001A2171"/>
    <w:rsid w:val="001B1296"/>
    <w:rsid w:val="001C5236"/>
    <w:rsid w:val="001D503D"/>
    <w:rsid w:val="001E593E"/>
    <w:rsid w:val="00211E56"/>
    <w:rsid w:val="002121A3"/>
    <w:rsid w:val="00213522"/>
    <w:rsid w:val="002174ED"/>
    <w:rsid w:val="0022142E"/>
    <w:rsid w:val="0022210E"/>
    <w:rsid w:val="00243CAF"/>
    <w:rsid w:val="00244D0D"/>
    <w:rsid w:val="0024597F"/>
    <w:rsid w:val="00247A23"/>
    <w:rsid w:val="00250E2E"/>
    <w:rsid w:val="002629CB"/>
    <w:rsid w:val="0026346B"/>
    <w:rsid w:val="00263EB5"/>
    <w:rsid w:val="0026627D"/>
    <w:rsid w:val="00267B0F"/>
    <w:rsid w:val="00271790"/>
    <w:rsid w:val="00280C38"/>
    <w:rsid w:val="00287342"/>
    <w:rsid w:val="002A27BC"/>
    <w:rsid w:val="002A2CFD"/>
    <w:rsid w:val="002B3D29"/>
    <w:rsid w:val="002B5B25"/>
    <w:rsid w:val="002B5DF6"/>
    <w:rsid w:val="002C6385"/>
    <w:rsid w:val="002D2E1F"/>
    <w:rsid w:val="002E06B7"/>
    <w:rsid w:val="002E5553"/>
    <w:rsid w:val="003019C2"/>
    <w:rsid w:val="0030561E"/>
    <w:rsid w:val="00307C36"/>
    <w:rsid w:val="00310E4E"/>
    <w:rsid w:val="003111A1"/>
    <w:rsid w:val="00314FDD"/>
    <w:rsid w:val="0031504D"/>
    <w:rsid w:val="00316DC5"/>
    <w:rsid w:val="00321CEB"/>
    <w:rsid w:val="00325154"/>
    <w:rsid w:val="00325616"/>
    <w:rsid w:val="00337BFD"/>
    <w:rsid w:val="00341E63"/>
    <w:rsid w:val="003545BC"/>
    <w:rsid w:val="00356EDA"/>
    <w:rsid w:val="003574B5"/>
    <w:rsid w:val="00372D42"/>
    <w:rsid w:val="003731C9"/>
    <w:rsid w:val="003914AA"/>
    <w:rsid w:val="0039477F"/>
    <w:rsid w:val="003975E2"/>
    <w:rsid w:val="003A4408"/>
    <w:rsid w:val="003C205F"/>
    <w:rsid w:val="003C3D6F"/>
    <w:rsid w:val="003C60B3"/>
    <w:rsid w:val="003E4CBD"/>
    <w:rsid w:val="003F39B6"/>
    <w:rsid w:val="0040024C"/>
    <w:rsid w:val="00414F6D"/>
    <w:rsid w:val="00421196"/>
    <w:rsid w:val="00422127"/>
    <w:rsid w:val="004236FA"/>
    <w:rsid w:val="00424AB1"/>
    <w:rsid w:val="00427747"/>
    <w:rsid w:val="004319C7"/>
    <w:rsid w:val="00441205"/>
    <w:rsid w:val="00443C51"/>
    <w:rsid w:val="004459C5"/>
    <w:rsid w:val="00446DBB"/>
    <w:rsid w:val="00464730"/>
    <w:rsid w:val="00481168"/>
    <w:rsid w:val="004909EB"/>
    <w:rsid w:val="00492D8F"/>
    <w:rsid w:val="0049395B"/>
    <w:rsid w:val="004964DA"/>
    <w:rsid w:val="004B383C"/>
    <w:rsid w:val="004B4527"/>
    <w:rsid w:val="004B6503"/>
    <w:rsid w:val="004B74FD"/>
    <w:rsid w:val="004C31BA"/>
    <w:rsid w:val="004D128B"/>
    <w:rsid w:val="004D5DD5"/>
    <w:rsid w:val="004E45D4"/>
    <w:rsid w:val="004E4ED0"/>
    <w:rsid w:val="004E74EE"/>
    <w:rsid w:val="004F1F63"/>
    <w:rsid w:val="0050073B"/>
    <w:rsid w:val="0050299D"/>
    <w:rsid w:val="00514CC4"/>
    <w:rsid w:val="00525349"/>
    <w:rsid w:val="00531B6E"/>
    <w:rsid w:val="00537DB4"/>
    <w:rsid w:val="00541A86"/>
    <w:rsid w:val="005602EF"/>
    <w:rsid w:val="005644DE"/>
    <w:rsid w:val="005703E5"/>
    <w:rsid w:val="005801CD"/>
    <w:rsid w:val="00582932"/>
    <w:rsid w:val="00582C5F"/>
    <w:rsid w:val="005912A9"/>
    <w:rsid w:val="005936B4"/>
    <w:rsid w:val="00594B42"/>
    <w:rsid w:val="005955D4"/>
    <w:rsid w:val="005A6BBC"/>
    <w:rsid w:val="005B062E"/>
    <w:rsid w:val="005B06CE"/>
    <w:rsid w:val="005B1AE5"/>
    <w:rsid w:val="005B5440"/>
    <w:rsid w:val="005C2804"/>
    <w:rsid w:val="005C2D36"/>
    <w:rsid w:val="005D1581"/>
    <w:rsid w:val="005D17E7"/>
    <w:rsid w:val="00600242"/>
    <w:rsid w:val="006066B1"/>
    <w:rsid w:val="0061354C"/>
    <w:rsid w:val="00615EC9"/>
    <w:rsid w:val="006163A8"/>
    <w:rsid w:val="00616856"/>
    <w:rsid w:val="00616E01"/>
    <w:rsid w:val="0062175C"/>
    <w:rsid w:val="006323C3"/>
    <w:rsid w:val="006435B9"/>
    <w:rsid w:val="0064435E"/>
    <w:rsid w:val="006562ED"/>
    <w:rsid w:val="006627C8"/>
    <w:rsid w:val="00662B7D"/>
    <w:rsid w:val="00664512"/>
    <w:rsid w:val="0066717B"/>
    <w:rsid w:val="00675CF4"/>
    <w:rsid w:val="00684004"/>
    <w:rsid w:val="00696C76"/>
    <w:rsid w:val="00697AC1"/>
    <w:rsid w:val="006B5FC8"/>
    <w:rsid w:val="006C3942"/>
    <w:rsid w:val="006D3880"/>
    <w:rsid w:val="006F2C91"/>
    <w:rsid w:val="006F4F93"/>
    <w:rsid w:val="00702869"/>
    <w:rsid w:val="007054D4"/>
    <w:rsid w:val="0070589A"/>
    <w:rsid w:val="00705F96"/>
    <w:rsid w:val="00720927"/>
    <w:rsid w:val="00724663"/>
    <w:rsid w:val="00725D45"/>
    <w:rsid w:val="007346BC"/>
    <w:rsid w:val="007375A0"/>
    <w:rsid w:val="007378D6"/>
    <w:rsid w:val="00745618"/>
    <w:rsid w:val="00766BF1"/>
    <w:rsid w:val="00772724"/>
    <w:rsid w:val="00774E36"/>
    <w:rsid w:val="00782F77"/>
    <w:rsid w:val="00786BFF"/>
    <w:rsid w:val="007871F2"/>
    <w:rsid w:val="00794387"/>
    <w:rsid w:val="007B7C85"/>
    <w:rsid w:val="007C7D4F"/>
    <w:rsid w:val="007F1630"/>
    <w:rsid w:val="007F7845"/>
    <w:rsid w:val="007F7BF7"/>
    <w:rsid w:val="00800738"/>
    <w:rsid w:val="008029EF"/>
    <w:rsid w:val="008036FE"/>
    <w:rsid w:val="00806342"/>
    <w:rsid w:val="00814C28"/>
    <w:rsid w:val="008203E9"/>
    <w:rsid w:val="008206B1"/>
    <w:rsid w:val="008232A6"/>
    <w:rsid w:val="00823A94"/>
    <w:rsid w:val="0082455B"/>
    <w:rsid w:val="00841360"/>
    <w:rsid w:val="008651E6"/>
    <w:rsid w:val="00897D70"/>
    <w:rsid w:val="008A430E"/>
    <w:rsid w:val="008B67AB"/>
    <w:rsid w:val="008C49FD"/>
    <w:rsid w:val="008C6DF5"/>
    <w:rsid w:val="008D236D"/>
    <w:rsid w:val="008D47DC"/>
    <w:rsid w:val="008D5CF3"/>
    <w:rsid w:val="008E223F"/>
    <w:rsid w:val="008E3AAE"/>
    <w:rsid w:val="008E78D1"/>
    <w:rsid w:val="008F5DAB"/>
    <w:rsid w:val="00912EBA"/>
    <w:rsid w:val="0091417C"/>
    <w:rsid w:val="00916BCB"/>
    <w:rsid w:val="00922F12"/>
    <w:rsid w:val="00924772"/>
    <w:rsid w:val="00931FC3"/>
    <w:rsid w:val="00934187"/>
    <w:rsid w:val="00945A7A"/>
    <w:rsid w:val="009560ED"/>
    <w:rsid w:val="00962387"/>
    <w:rsid w:val="009908D0"/>
    <w:rsid w:val="00995582"/>
    <w:rsid w:val="009965C3"/>
    <w:rsid w:val="009978BB"/>
    <w:rsid w:val="00997D6C"/>
    <w:rsid w:val="009B5750"/>
    <w:rsid w:val="009B5AA6"/>
    <w:rsid w:val="009B719F"/>
    <w:rsid w:val="009E0A3B"/>
    <w:rsid w:val="009E1756"/>
    <w:rsid w:val="009E2781"/>
    <w:rsid w:val="009E5285"/>
    <w:rsid w:val="009F4144"/>
    <w:rsid w:val="009F481C"/>
    <w:rsid w:val="00A007A3"/>
    <w:rsid w:val="00A0081B"/>
    <w:rsid w:val="00A105B0"/>
    <w:rsid w:val="00A12E90"/>
    <w:rsid w:val="00A2132B"/>
    <w:rsid w:val="00A22273"/>
    <w:rsid w:val="00A22C55"/>
    <w:rsid w:val="00A27997"/>
    <w:rsid w:val="00A3259B"/>
    <w:rsid w:val="00A3347C"/>
    <w:rsid w:val="00A42BE0"/>
    <w:rsid w:val="00A478D1"/>
    <w:rsid w:val="00A544BC"/>
    <w:rsid w:val="00A571EE"/>
    <w:rsid w:val="00A578D1"/>
    <w:rsid w:val="00A61B8C"/>
    <w:rsid w:val="00A649E6"/>
    <w:rsid w:val="00A73793"/>
    <w:rsid w:val="00A75996"/>
    <w:rsid w:val="00A76CAE"/>
    <w:rsid w:val="00A810CE"/>
    <w:rsid w:val="00A83DF7"/>
    <w:rsid w:val="00A96A20"/>
    <w:rsid w:val="00AB34C2"/>
    <w:rsid w:val="00AC49A1"/>
    <w:rsid w:val="00AC7569"/>
    <w:rsid w:val="00AD04E0"/>
    <w:rsid w:val="00AD6228"/>
    <w:rsid w:val="00AD6360"/>
    <w:rsid w:val="00AD7A77"/>
    <w:rsid w:val="00AD7FCC"/>
    <w:rsid w:val="00AE1AAB"/>
    <w:rsid w:val="00AE749A"/>
    <w:rsid w:val="00AF0697"/>
    <w:rsid w:val="00B020E1"/>
    <w:rsid w:val="00B02169"/>
    <w:rsid w:val="00B03263"/>
    <w:rsid w:val="00B045AD"/>
    <w:rsid w:val="00B06F74"/>
    <w:rsid w:val="00B151DA"/>
    <w:rsid w:val="00B177BD"/>
    <w:rsid w:val="00B20C65"/>
    <w:rsid w:val="00B33E31"/>
    <w:rsid w:val="00B34D44"/>
    <w:rsid w:val="00B37409"/>
    <w:rsid w:val="00B4026D"/>
    <w:rsid w:val="00B409A3"/>
    <w:rsid w:val="00B44935"/>
    <w:rsid w:val="00B4607A"/>
    <w:rsid w:val="00B56DF4"/>
    <w:rsid w:val="00B57D02"/>
    <w:rsid w:val="00B61F31"/>
    <w:rsid w:val="00B63934"/>
    <w:rsid w:val="00B670E2"/>
    <w:rsid w:val="00B715DF"/>
    <w:rsid w:val="00B908E5"/>
    <w:rsid w:val="00B93284"/>
    <w:rsid w:val="00B940B4"/>
    <w:rsid w:val="00B96C5A"/>
    <w:rsid w:val="00BA6124"/>
    <w:rsid w:val="00BB1560"/>
    <w:rsid w:val="00BB1932"/>
    <w:rsid w:val="00BC6137"/>
    <w:rsid w:val="00BD2773"/>
    <w:rsid w:val="00BD47BC"/>
    <w:rsid w:val="00BD53C0"/>
    <w:rsid w:val="00BD7194"/>
    <w:rsid w:val="00BE1464"/>
    <w:rsid w:val="00BF0AB6"/>
    <w:rsid w:val="00BF277A"/>
    <w:rsid w:val="00BF3B65"/>
    <w:rsid w:val="00BF5874"/>
    <w:rsid w:val="00BF6099"/>
    <w:rsid w:val="00BF6ED1"/>
    <w:rsid w:val="00C00B30"/>
    <w:rsid w:val="00C056D7"/>
    <w:rsid w:val="00C06A33"/>
    <w:rsid w:val="00C266C4"/>
    <w:rsid w:val="00C32D35"/>
    <w:rsid w:val="00C402F2"/>
    <w:rsid w:val="00C5675D"/>
    <w:rsid w:val="00C61B20"/>
    <w:rsid w:val="00C833AB"/>
    <w:rsid w:val="00C8694C"/>
    <w:rsid w:val="00C921AE"/>
    <w:rsid w:val="00C96588"/>
    <w:rsid w:val="00CA142A"/>
    <w:rsid w:val="00CA501A"/>
    <w:rsid w:val="00CA78BD"/>
    <w:rsid w:val="00CB3C2A"/>
    <w:rsid w:val="00CB7DB8"/>
    <w:rsid w:val="00CD4EA3"/>
    <w:rsid w:val="00CF190E"/>
    <w:rsid w:val="00CF7C66"/>
    <w:rsid w:val="00D00A74"/>
    <w:rsid w:val="00D073DD"/>
    <w:rsid w:val="00D121E3"/>
    <w:rsid w:val="00D16B58"/>
    <w:rsid w:val="00D24E49"/>
    <w:rsid w:val="00D26C19"/>
    <w:rsid w:val="00D32E57"/>
    <w:rsid w:val="00D35382"/>
    <w:rsid w:val="00D451BB"/>
    <w:rsid w:val="00D7301F"/>
    <w:rsid w:val="00D73AD8"/>
    <w:rsid w:val="00D7606A"/>
    <w:rsid w:val="00D80FD3"/>
    <w:rsid w:val="00D92435"/>
    <w:rsid w:val="00DA6859"/>
    <w:rsid w:val="00DB7C9D"/>
    <w:rsid w:val="00DD3C36"/>
    <w:rsid w:val="00DF4AB0"/>
    <w:rsid w:val="00DF72B6"/>
    <w:rsid w:val="00E05208"/>
    <w:rsid w:val="00E142B9"/>
    <w:rsid w:val="00E15FD1"/>
    <w:rsid w:val="00E23AA7"/>
    <w:rsid w:val="00E34113"/>
    <w:rsid w:val="00E52435"/>
    <w:rsid w:val="00E5283B"/>
    <w:rsid w:val="00E66CD2"/>
    <w:rsid w:val="00E70831"/>
    <w:rsid w:val="00E769A4"/>
    <w:rsid w:val="00E90D52"/>
    <w:rsid w:val="00E93943"/>
    <w:rsid w:val="00EB7C62"/>
    <w:rsid w:val="00EC0370"/>
    <w:rsid w:val="00EC0620"/>
    <w:rsid w:val="00ED1AE9"/>
    <w:rsid w:val="00ED74B7"/>
    <w:rsid w:val="00ED75B5"/>
    <w:rsid w:val="00EE01F1"/>
    <w:rsid w:val="00EE0B0C"/>
    <w:rsid w:val="00EE40D9"/>
    <w:rsid w:val="00EF36BC"/>
    <w:rsid w:val="00EF6EFF"/>
    <w:rsid w:val="00F02F46"/>
    <w:rsid w:val="00F117B9"/>
    <w:rsid w:val="00F422E9"/>
    <w:rsid w:val="00F42D1B"/>
    <w:rsid w:val="00F56A6F"/>
    <w:rsid w:val="00F56C34"/>
    <w:rsid w:val="00F6410D"/>
    <w:rsid w:val="00F729A3"/>
    <w:rsid w:val="00F73D66"/>
    <w:rsid w:val="00F846FE"/>
    <w:rsid w:val="00F9222E"/>
    <w:rsid w:val="00F938F0"/>
    <w:rsid w:val="00FB6EA4"/>
    <w:rsid w:val="00FD0031"/>
    <w:rsid w:val="00FD291A"/>
    <w:rsid w:val="00FD4CB9"/>
    <w:rsid w:val="00FD51F6"/>
    <w:rsid w:val="00FE074A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936A"/>
  <w15:docId w15:val="{4D304AF1-ECA1-4550-A114-7DF8B2A8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24663"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nhideWhenUsed/>
    <w:qFormat/>
    <w:rsid w:val="007C7D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24663"/>
    <w:pPr>
      <w:keepNext/>
      <w:jc w:val="center"/>
      <w:outlineLvl w:val="3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724663"/>
    <w:pPr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24663"/>
    <w:pPr>
      <w:widowControl w:val="0"/>
      <w:autoSpaceDE w:val="0"/>
      <w:autoSpaceDN w:val="0"/>
      <w:adjustRightInd w:val="0"/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ody Text Indent"/>
    <w:basedOn w:val="a"/>
    <w:link w:val="aa"/>
    <w:unhideWhenUsed/>
    <w:rsid w:val="009978B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9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9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7D4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7C7D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C7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1E593E"/>
    <w:pPr>
      <w:widowControl w:val="0"/>
      <w:suppressAutoHyphens/>
      <w:snapToGrid w:val="0"/>
      <w:ind w:firstLine="50"/>
      <w:jc w:val="both"/>
    </w:pPr>
    <w:rPr>
      <w:kern w:val="1"/>
      <w:sz w:val="28"/>
      <w:szCs w:val="28"/>
    </w:rPr>
  </w:style>
  <w:style w:type="character" w:customStyle="1" w:styleId="13">
    <w:name w:val="Стиль1 Знак"/>
    <w:basedOn w:val="a0"/>
    <w:link w:val="12"/>
    <w:locked/>
    <w:rsid w:val="001E593E"/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075D9E"/>
    <w:rPr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rsid w:val="00075D9E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75D9E"/>
    <w:pPr>
      <w:widowControl w:val="0"/>
      <w:shd w:val="clear" w:color="auto" w:fill="FFFFFF"/>
      <w:spacing w:before="480" w:line="278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rsid w:val="00075D9E"/>
    <w:pPr>
      <w:widowControl w:val="0"/>
      <w:shd w:val="clear" w:color="auto" w:fill="FFFFFF"/>
      <w:spacing w:after="420" w:line="278" w:lineRule="exact"/>
      <w:ind w:hanging="28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">
    <w:name w:val="Заголовок №2_"/>
    <w:basedOn w:val="a0"/>
    <w:link w:val="28"/>
    <w:locked/>
    <w:rsid w:val="00075D9E"/>
    <w:rPr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075D9E"/>
    <w:pPr>
      <w:widowControl w:val="0"/>
      <w:shd w:val="clear" w:color="auto" w:fill="FFFFFF"/>
      <w:spacing w:after="300" w:line="279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Exact">
    <w:name w:val="Заголовок №2 (2) Exact"/>
    <w:basedOn w:val="a0"/>
    <w:link w:val="220"/>
    <w:locked/>
    <w:rsid w:val="00075D9E"/>
    <w:rPr>
      <w:b/>
      <w:bCs/>
      <w:spacing w:val="60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075D9E"/>
    <w:pPr>
      <w:widowControl w:val="0"/>
      <w:shd w:val="clear" w:color="auto" w:fill="FFFFFF"/>
      <w:spacing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rsid w:val="00075D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30">
    <w:name w:val="Заголовок №2 (3)_"/>
    <w:basedOn w:val="a0"/>
    <w:link w:val="231"/>
    <w:locked/>
    <w:rsid w:val="00075D9E"/>
    <w:rPr>
      <w:b/>
      <w:bCs/>
      <w:shd w:val="clear" w:color="auto" w:fill="FFFFFF"/>
    </w:rPr>
  </w:style>
  <w:style w:type="paragraph" w:customStyle="1" w:styleId="231">
    <w:name w:val="Заголовок №2 (3)"/>
    <w:basedOn w:val="a"/>
    <w:link w:val="230"/>
    <w:rsid w:val="00075D9E"/>
    <w:pPr>
      <w:widowControl w:val="0"/>
      <w:shd w:val="clear" w:color="auto" w:fill="FFFFFF"/>
      <w:spacing w:before="900" w:line="0" w:lineRule="atLeast"/>
      <w:jc w:val="lef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4pt">
    <w:name w:val="Основной текст (2) + 14 pt"/>
    <w:aliases w:val="Полужирный,Курсив"/>
    <w:basedOn w:val="25"/>
    <w:rsid w:val="00075D9E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harStyle5">
    <w:name w:val="CharStyle5"/>
    <w:rsid w:val="00492D8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7">
    <w:name w:val="CharStyle7"/>
    <w:rsid w:val="00492D8F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1">
    <w:name w:val="Основной текст (4)"/>
    <w:rsid w:val="00492D8F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b">
    <w:name w:val="Body Text"/>
    <w:basedOn w:val="a"/>
    <w:link w:val="ac"/>
    <w:unhideWhenUsed/>
    <w:rsid w:val="007F7BF7"/>
    <w:pPr>
      <w:spacing w:after="120"/>
    </w:pPr>
  </w:style>
  <w:style w:type="character" w:customStyle="1" w:styleId="ac">
    <w:name w:val="Основной текст Знак"/>
    <w:basedOn w:val="a0"/>
    <w:link w:val="ab"/>
    <w:rsid w:val="007F7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46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246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246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4663"/>
    <w:rPr>
      <w:rFonts w:ascii="Cambria" w:eastAsia="Times New Roman" w:hAnsi="Cambria" w:cs="Times New Roman"/>
      <w:lang w:eastAsia="ru-RU"/>
    </w:rPr>
  </w:style>
  <w:style w:type="paragraph" w:styleId="ad">
    <w:name w:val="Title"/>
    <w:basedOn w:val="a"/>
    <w:link w:val="ae"/>
    <w:qFormat/>
    <w:rsid w:val="00724663"/>
    <w:pPr>
      <w:jc w:val="center"/>
    </w:pPr>
    <w:rPr>
      <w:rFonts w:ascii="Arial" w:hAnsi="Arial"/>
      <w:b/>
      <w:bCs/>
      <w:sz w:val="28"/>
    </w:rPr>
  </w:style>
  <w:style w:type="character" w:customStyle="1" w:styleId="ae">
    <w:name w:val="Заголовок Знак"/>
    <w:basedOn w:val="a0"/>
    <w:link w:val="ad"/>
    <w:rsid w:val="0072466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af">
    <w:name w:val="обычный_ Знак Знак Знак"/>
    <w:basedOn w:val="a"/>
    <w:autoRedefine/>
    <w:rsid w:val="00724663"/>
    <w:pPr>
      <w:widowControl w:val="0"/>
      <w:jc w:val="both"/>
    </w:pPr>
    <w:rPr>
      <w:sz w:val="28"/>
      <w:szCs w:val="28"/>
      <w:lang w:eastAsia="en-US"/>
    </w:rPr>
  </w:style>
  <w:style w:type="paragraph" w:customStyle="1" w:styleId="Style13">
    <w:name w:val="Style13"/>
    <w:basedOn w:val="a"/>
    <w:rsid w:val="00724663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3">
    <w:name w:val="Style3"/>
    <w:basedOn w:val="a"/>
    <w:rsid w:val="00724663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paragraph" w:customStyle="1" w:styleId="Style7">
    <w:name w:val="Style7"/>
    <w:basedOn w:val="a"/>
    <w:rsid w:val="00724663"/>
    <w:pPr>
      <w:widowControl w:val="0"/>
      <w:autoSpaceDE w:val="0"/>
      <w:autoSpaceDN w:val="0"/>
      <w:adjustRightInd w:val="0"/>
      <w:spacing w:line="206" w:lineRule="exact"/>
      <w:ind w:firstLine="547"/>
      <w:jc w:val="both"/>
    </w:pPr>
  </w:style>
  <w:style w:type="character" w:customStyle="1" w:styleId="FontStyle26">
    <w:name w:val="Font Style26"/>
    <w:rsid w:val="0072466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3">
    <w:name w:val="Font Style23"/>
    <w:rsid w:val="00724663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1"/>
    <w:basedOn w:val="a"/>
    <w:rsid w:val="00724663"/>
    <w:pPr>
      <w:tabs>
        <w:tab w:val="left" w:pos="1134"/>
      </w:tabs>
      <w:spacing w:after="160" w:line="240" w:lineRule="exact"/>
      <w:jc w:val="left"/>
    </w:pPr>
    <w:rPr>
      <w:noProof/>
      <w:sz w:val="22"/>
      <w:szCs w:val="20"/>
      <w:lang w:val="en-US"/>
    </w:rPr>
  </w:style>
  <w:style w:type="paragraph" w:customStyle="1" w:styleId="15">
    <w:name w:val="Красная строка1"/>
    <w:basedOn w:val="ab"/>
    <w:rsid w:val="00724663"/>
    <w:pPr>
      <w:ind w:firstLine="210"/>
      <w:jc w:val="left"/>
    </w:pPr>
    <w:rPr>
      <w:lang w:eastAsia="ar-SA"/>
    </w:rPr>
  </w:style>
  <w:style w:type="paragraph" w:customStyle="1" w:styleId="210">
    <w:name w:val="Красная строка 21"/>
    <w:basedOn w:val="a9"/>
    <w:rsid w:val="00724663"/>
    <w:pPr>
      <w:ind w:firstLine="210"/>
      <w:jc w:val="left"/>
    </w:pPr>
    <w:rPr>
      <w:lang w:eastAsia="ar-SA"/>
    </w:rPr>
  </w:style>
  <w:style w:type="character" w:customStyle="1" w:styleId="81">
    <w:name w:val="Основной текст (8)_"/>
    <w:link w:val="82"/>
    <w:rsid w:val="00724663"/>
    <w:rPr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24663"/>
    <w:pPr>
      <w:widowControl w:val="0"/>
      <w:shd w:val="clear" w:color="auto" w:fill="FFFFFF"/>
      <w:spacing w:line="240" w:lineRule="atLeast"/>
      <w:ind w:hanging="7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Заголовок №1_"/>
    <w:link w:val="17"/>
    <w:locked/>
    <w:rsid w:val="00724663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724663"/>
    <w:pPr>
      <w:widowControl w:val="0"/>
      <w:shd w:val="clear" w:color="auto" w:fill="FFFFFF"/>
      <w:spacing w:after="600"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f0">
    <w:name w:val="Table Grid"/>
    <w:basedOn w:val="a1"/>
    <w:rsid w:val="0072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rsid w:val="00724663"/>
    <w:pPr>
      <w:tabs>
        <w:tab w:val="center" w:pos="4677"/>
        <w:tab w:val="right" w:pos="9355"/>
      </w:tabs>
      <w:jc w:val="left"/>
    </w:pPr>
    <w:rPr>
      <w:sz w:val="28"/>
    </w:rPr>
  </w:style>
  <w:style w:type="character" w:customStyle="1" w:styleId="af2">
    <w:name w:val="Верхний колонтитул Знак"/>
    <w:basedOn w:val="a0"/>
    <w:link w:val="af1"/>
    <w:rsid w:val="007246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24663"/>
  </w:style>
  <w:style w:type="paragraph" w:customStyle="1" w:styleId="CharCharCarCarCharCharCarCarCharCharCarCarCharChar">
    <w:name w:val="Char Char Car Car Char Char Car Car Char Char Car Car Char Char"/>
    <w:basedOn w:val="a"/>
    <w:rsid w:val="00724663"/>
    <w:pPr>
      <w:spacing w:after="160" w:line="240" w:lineRule="exact"/>
      <w:jc w:val="left"/>
    </w:pPr>
    <w:rPr>
      <w:sz w:val="20"/>
      <w:szCs w:val="20"/>
    </w:rPr>
  </w:style>
  <w:style w:type="character" w:styleId="af4">
    <w:name w:val="Strong"/>
    <w:qFormat/>
    <w:rsid w:val="00724663"/>
    <w:rPr>
      <w:b/>
      <w:bCs/>
    </w:rPr>
  </w:style>
  <w:style w:type="paragraph" w:customStyle="1" w:styleId="18">
    <w:name w:val="Без интервала1"/>
    <w:rsid w:val="007246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9">
    <w:name w:val="List 2"/>
    <w:basedOn w:val="a"/>
    <w:rsid w:val="00724663"/>
    <w:pPr>
      <w:widowControl w:val="0"/>
      <w:autoSpaceDE w:val="0"/>
      <w:autoSpaceDN w:val="0"/>
      <w:adjustRightInd w:val="0"/>
      <w:ind w:left="566" w:hanging="283"/>
      <w:jc w:val="left"/>
    </w:pPr>
    <w:rPr>
      <w:rFonts w:ascii="Arial" w:hAnsi="Arial" w:cs="Arial"/>
      <w:sz w:val="20"/>
      <w:szCs w:val="20"/>
    </w:rPr>
  </w:style>
  <w:style w:type="character" w:customStyle="1" w:styleId="af5">
    <w:name w:val="Гипертекстовая ссылка"/>
    <w:uiPriority w:val="99"/>
    <w:rsid w:val="00724663"/>
    <w:rPr>
      <w:b/>
      <w:bCs/>
      <w:color w:val="008000"/>
    </w:rPr>
  </w:style>
  <w:style w:type="paragraph" w:styleId="35">
    <w:name w:val="Body Text Indent 3"/>
    <w:basedOn w:val="a"/>
    <w:link w:val="36"/>
    <w:rsid w:val="00724663"/>
    <w:pPr>
      <w:spacing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724663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Normal">
    <w:name w:val="ConsNormal"/>
    <w:rsid w:val="0072466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7246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211">
    <w:name w:val="Основной текст 21"/>
    <w:basedOn w:val="a"/>
    <w:rsid w:val="00724663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0"/>
    </w:rPr>
  </w:style>
  <w:style w:type="character" w:styleId="af6">
    <w:name w:val="Hyperlink"/>
    <w:rsid w:val="00724663"/>
    <w:rPr>
      <w:color w:val="0000FF"/>
      <w:u w:val="single"/>
    </w:rPr>
  </w:style>
  <w:style w:type="paragraph" w:customStyle="1" w:styleId="af7">
    <w:name w:val="Прижатый влево"/>
    <w:basedOn w:val="a"/>
    <w:next w:val="a"/>
    <w:rsid w:val="00724663"/>
    <w:pPr>
      <w:widowControl w:val="0"/>
      <w:autoSpaceDE w:val="0"/>
      <w:autoSpaceDN w:val="0"/>
      <w:adjustRightInd w:val="0"/>
      <w:jc w:val="left"/>
    </w:pPr>
    <w:rPr>
      <w:rFonts w:ascii="Arial" w:hAnsi="Arial"/>
    </w:rPr>
  </w:style>
  <w:style w:type="character" w:customStyle="1" w:styleId="FontStyle37">
    <w:name w:val="Font Style37"/>
    <w:rsid w:val="00724663"/>
    <w:rPr>
      <w:rFonts w:ascii="Times New Roman" w:hAnsi="Times New Roman" w:cs="Times New Roman"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24663"/>
  </w:style>
  <w:style w:type="paragraph" w:customStyle="1" w:styleId="ConsPlusTitlePage">
    <w:name w:val="ConsPlusTitlePage"/>
    <w:rsid w:val="00724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rsid w:val="00724663"/>
    <w:pPr>
      <w:tabs>
        <w:tab w:val="center" w:pos="4677"/>
        <w:tab w:val="right" w:pos="9355"/>
      </w:tabs>
      <w:jc w:val="left"/>
    </w:pPr>
    <w:rPr>
      <w:rFonts w:ascii="Arial" w:hAnsi="Arial"/>
    </w:rPr>
  </w:style>
  <w:style w:type="character" w:customStyle="1" w:styleId="af9">
    <w:name w:val="Нижний колонтитул Знак"/>
    <w:basedOn w:val="a0"/>
    <w:link w:val="af8"/>
    <w:uiPriority w:val="99"/>
    <w:rsid w:val="0072466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246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246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Текст1"/>
    <w:basedOn w:val="a"/>
    <w:rsid w:val="00724663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headertext">
    <w:name w:val="headertext"/>
    <w:basedOn w:val="a"/>
    <w:rsid w:val="003731C9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rsid w:val="003731C9"/>
    <w:pPr>
      <w:spacing w:before="100" w:beforeAutospacing="1" w:after="100" w:afterAutospacing="1"/>
      <w:jc w:val="left"/>
    </w:pPr>
  </w:style>
  <w:style w:type="paragraph" w:customStyle="1" w:styleId="212">
    <w:name w:val="Основной текст (2)1"/>
    <w:basedOn w:val="a"/>
    <w:uiPriority w:val="99"/>
    <w:rsid w:val="00030BA2"/>
    <w:pPr>
      <w:widowControl w:val="0"/>
      <w:shd w:val="clear" w:color="auto" w:fill="FFFFFF"/>
      <w:spacing w:before="480" w:line="274" w:lineRule="exact"/>
      <w:jc w:val="both"/>
    </w:pPr>
    <w:rPr>
      <w:rFonts w:eastAsia="Calibri"/>
      <w:sz w:val="20"/>
      <w:szCs w:val="20"/>
    </w:rPr>
  </w:style>
  <w:style w:type="character" w:customStyle="1" w:styleId="2a">
    <w:name w:val="Основной текст (2) + Полужирный"/>
    <w:basedOn w:val="25"/>
    <w:uiPriority w:val="99"/>
    <w:rsid w:val="00030BA2"/>
    <w:rPr>
      <w:rFonts w:ascii="Times New Roman" w:hAnsi="Times New Roman"/>
      <w:b/>
      <w:bCs/>
      <w:shd w:val="clear" w:color="auto" w:fill="FFFFFF"/>
    </w:rPr>
  </w:style>
  <w:style w:type="paragraph" w:customStyle="1" w:styleId="paragraph">
    <w:name w:val="paragraph"/>
    <w:basedOn w:val="a"/>
    <w:rsid w:val="004E4ED0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4E4ED0"/>
  </w:style>
  <w:style w:type="character" w:customStyle="1" w:styleId="eop">
    <w:name w:val="eop"/>
    <w:rsid w:val="004E4ED0"/>
  </w:style>
  <w:style w:type="character" w:customStyle="1" w:styleId="afa">
    <w:name w:val="Основной текст_"/>
    <w:link w:val="1b"/>
    <w:rsid w:val="004E4E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b">
    <w:name w:val="Основной текст1"/>
    <w:basedOn w:val="a"/>
    <w:link w:val="afa"/>
    <w:rsid w:val="004E4ED0"/>
    <w:pPr>
      <w:shd w:val="clear" w:color="auto" w:fill="FFFFFF"/>
      <w:spacing w:after="540" w:line="283" w:lineRule="exact"/>
      <w:jc w:val="left"/>
    </w:pPr>
    <w:rPr>
      <w:sz w:val="22"/>
      <w:szCs w:val="22"/>
      <w:lang w:eastAsia="en-US"/>
    </w:rPr>
  </w:style>
  <w:style w:type="paragraph" w:customStyle="1" w:styleId="afb">
    <w:name w:val="МОН"/>
    <w:rsid w:val="004E4ED0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a8">
    <w:name w:val="Без интервала Знак"/>
    <w:link w:val="a7"/>
    <w:uiPriority w:val="1"/>
    <w:locked/>
    <w:rsid w:val="005644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25C8-1B8B-47FE-903B-A900A590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Кочнев</dc:creator>
  <cp:lastModifiedBy>Пользователь Windows</cp:lastModifiedBy>
  <cp:revision>2</cp:revision>
  <cp:lastPrinted>2024-03-11T07:33:00Z</cp:lastPrinted>
  <dcterms:created xsi:type="dcterms:W3CDTF">2025-10-03T10:10:00Z</dcterms:created>
  <dcterms:modified xsi:type="dcterms:W3CDTF">2025-10-03T10:10:00Z</dcterms:modified>
</cp:coreProperties>
</file>