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A6" w:rsidRPr="00BD23A5" w:rsidRDefault="009A24E3" w:rsidP="00352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4E3">
        <w:rPr>
          <w:b/>
          <w:noProof/>
          <w:sz w:val="28"/>
        </w:rPr>
        <w:drawing>
          <wp:inline distT="0" distB="0" distL="0" distR="0">
            <wp:extent cx="6302375" cy="8665766"/>
            <wp:effectExtent l="0" t="0" r="0" b="0"/>
            <wp:docPr id="1" name="Рисунок 1" descr="C:\Users\user\Documents\Scanned Documents\Рисунок (11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11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66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E40F7">
        <w:rPr>
          <w:b/>
          <w:sz w:val="28"/>
        </w:rPr>
        <w:br w:type="page"/>
      </w:r>
      <w:r w:rsidR="00B122A6" w:rsidRPr="00BD23A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E40F7" w:rsidRPr="00BD23A5" w:rsidRDefault="00CE40F7" w:rsidP="00BD23A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С целью формирования интереса к химии, расширения кругозора обучающихся разработана рабочая программа факультативного курса</w:t>
      </w:r>
      <w:r w:rsidR="00BD23A5">
        <w:rPr>
          <w:rFonts w:ascii="Times New Roman" w:hAnsi="Times New Roman" w:cs="Times New Roman"/>
          <w:sz w:val="24"/>
          <w:szCs w:val="24"/>
        </w:rPr>
        <w:t xml:space="preserve"> </w:t>
      </w:r>
      <w:r w:rsidRPr="00BD23A5">
        <w:rPr>
          <w:rFonts w:ascii="Times New Roman" w:hAnsi="Times New Roman" w:cs="Times New Roman"/>
          <w:sz w:val="24"/>
          <w:szCs w:val="24"/>
        </w:rPr>
        <w:t>«Химия вокруг нас». Он ориентирован на учеников 5х -7х классов, 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</w:t>
      </w:r>
    </w:p>
    <w:p w:rsidR="00CE40F7" w:rsidRPr="00BD23A5" w:rsidRDefault="00CE40F7" w:rsidP="00BD23A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Главные задачи - развивать мышление, формируя и поддерживая интерес к химии, имеющей огромное прикладное значение, способствовать формированию у учащихся знаний и умений, необходимых в повседневной жизни для безопасного обращения с веществами, используемыми в быту. Мотивировать желание продолжить изучение предмета не только в средней школе, но и в старшей (профильной).</w:t>
      </w:r>
    </w:p>
    <w:p w:rsidR="00CE40F7" w:rsidRPr="00BD23A5" w:rsidRDefault="00CE40F7" w:rsidP="00BD23A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Методы проведения занятий:</w:t>
      </w:r>
    </w:p>
    <w:p w:rsidR="00CE40F7" w:rsidRPr="00BD23A5" w:rsidRDefault="00CE40F7" w:rsidP="00BD23A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 xml:space="preserve">- учебные занятия с демонстрацией опытов, лабораторными и практическими работами с использованием оборудования центра «Точка Роста»; </w:t>
      </w:r>
      <w:r w:rsidRPr="00BD23A5">
        <w:rPr>
          <w:rFonts w:ascii="Times New Roman" w:hAnsi="Times New Roman" w:cs="Times New Roman"/>
          <w:sz w:val="24"/>
          <w:szCs w:val="24"/>
        </w:rPr>
        <w:br/>
      </w:r>
      <w:r w:rsidR="00BD23A5">
        <w:rPr>
          <w:rFonts w:ascii="Times New Roman" w:hAnsi="Times New Roman" w:cs="Times New Roman"/>
          <w:sz w:val="24"/>
          <w:szCs w:val="24"/>
        </w:rPr>
        <w:t xml:space="preserve"> </w:t>
      </w:r>
      <w:r w:rsidRPr="00BD23A5">
        <w:rPr>
          <w:rFonts w:ascii="Times New Roman" w:hAnsi="Times New Roman" w:cs="Times New Roman"/>
          <w:sz w:val="24"/>
          <w:szCs w:val="24"/>
        </w:rPr>
        <w:t xml:space="preserve">- показы учебных фильмов по химии; </w:t>
      </w:r>
    </w:p>
    <w:p w:rsidR="00CE40F7" w:rsidRPr="00BD23A5" w:rsidRDefault="00BD23A5" w:rsidP="00BD2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0F7" w:rsidRPr="00BD23A5">
        <w:rPr>
          <w:rFonts w:ascii="Times New Roman" w:hAnsi="Times New Roman" w:cs="Times New Roman"/>
          <w:sz w:val="24"/>
          <w:szCs w:val="24"/>
        </w:rPr>
        <w:t>- презентации.</w:t>
      </w:r>
    </w:p>
    <w:p w:rsidR="00CE40F7" w:rsidRPr="00BD23A5" w:rsidRDefault="00CE40F7" w:rsidP="00BD23A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Использование оборудования «Точка роста» при реализации данной РП позволяет создать условия:</w:t>
      </w:r>
    </w:p>
    <w:p w:rsidR="00CE40F7" w:rsidRPr="00BD23A5" w:rsidRDefault="00CE40F7" w:rsidP="00BD23A5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BD23A5">
        <w:rPr>
          <w:sz w:val="24"/>
          <w:szCs w:val="24"/>
        </w:rPr>
        <w:t>для расширения содержания школьного химического образования;</w:t>
      </w:r>
    </w:p>
    <w:p w:rsidR="00CE40F7" w:rsidRPr="00BD23A5" w:rsidRDefault="00CE40F7" w:rsidP="00BD23A5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BD23A5">
        <w:rPr>
          <w:sz w:val="24"/>
          <w:szCs w:val="24"/>
        </w:rPr>
        <w:t xml:space="preserve">для повышения познавательной активности обучающихся в </w:t>
      </w:r>
      <w:r w:rsidR="00BD23A5">
        <w:rPr>
          <w:sz w:val="24"/>
          <w:szCs w:val="24"/>
        </w:rPr>
        <w:t>естественно</w:t>
      </w:r>
      <w:r w:rsidRPr="00BD23A5">
        <w:rPr>
          <w:sz w:val="24"/>
          <w:szCs w:val="24"/>
        </w:rPr>
        <w:t>научной области;</w:t>
      </w:r>
    </w:p>
    <w:p w:rsidR="00CE40F7" w:rsidRPr="00BD23A5" w:rsidRDefault="00CE40F7" w:rsidP="00BD23A5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BD23A5">
        <w:rPr>
          <w:sz w:val="24"/>
          <w:szCs w:val="24"/>
        </w:rPr>
        <w:t>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CE40F7" w:rsidRPr="00BD23A5" w:rsidRDefault="00CE40F7" w:rsidP="00BD23A5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BD23A5">
        <w:rPr>
          <w:sz w:val="24"/>
          <w:szCs w:val="24"/>
        </w:rPr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CE40F7" w:rsidRPr="00BD23A5" w:rsidRDefault="00CE40F7" w:rsidP="00BD23A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Программа рассчитана на 1 час в неделю. Всего 34 часа.</w:t>
      </w:r>
    </w:p>
    <w:p w:rsidR="00CE40F7" w:rsidRPr="00BD23A5" w:rsidRDefault="00CE40F7" w:rsidP="00BD23A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 В этом отношении работа на данном курсе</w:t>
      </w:r>
      <w:r w:rsidR="00BD23A5">
        <w:rPr>
          <w:rFonts w:ascii="Times New Roman" w:hAnsi="Times New Roman" w:cs="Times New Roman"/>
          <w:sz w:val="24"/>
          <w:szCs w:val="24"/>
        </w:rPr>
        <w:t xml:space="preserve"> будет частью общей работы по профессиональной </w:t>
      </w:r>
      <w:r w:rsidRPr="00BD23A5">
        <w:rPr>
          <w:rFonts w:ascii="Times New Roman" w:hAnsi="Times New Roman" w:cs="Times New Roman"/>
          <w:sz w:val="24"/>
          <w:szCs w:val="24"/>
        </w:rPr>
        <w:t>ориентации</w:t>
      </w:r>
      <w:r w:rsidR="00BD23A5">
        <w:rPr>
          <w:rFonts w:ascii="Times New Roman" w:hAnsi="Times New Roman" w:cs="Times New Roman"/>
          <w:sz w:val="24"/>
          <w:szCs w:val="24"/>
        </w:rPr>
        <w:t xml:space="preserve"> </w:t>
      </w:r>
      <w:r w:rsidRPr="00BD23A5">
        <w:rPr>
          <w:rFonts w:ascii="Times New Roman" w:hAnsi="Times New Roman" w:cs="Times New Roman"/>
          <w:sz w:val="24"/>
          <w:szCs w:val="24"/>
        </w:rPr>
        <w:t>учащихся.</w:t>
      </w:r>
    </w:p>
    <w:p w:rsidR="00CE40F7" w:rsidRPr="00BD23A5" w:rsidRDefault="00CE40F7" w:rsidP="00BD23A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Планируемые результаты освоения факультативного курса «Химия вокруг нас» с описанием универсальных учебных действий, достигаемых обучающимися.</w:t>
      </w:r>
    </w:p>
    <w:p w:rsidR="00CE40F7" w:rsidRPr="00BD23A5" w:rsidRDefault="00CE40F7" w:rsidP="006B0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CE40F7" w:rsidRPr="00BD23A5" w:rsidRDefault="00CE40F7" w:rsidP="00BD23A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 следующих личностных УУД:</w:t>
      </w:r>
    </w:p>
    <w:p w:rsidR="00CE40F7" w:rsidRPr="006B0093" w:rsidRDefault="00CE40F7" w:rsidP="006B0093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определение мотивации изучения учебного материала;</w:t>
      </w:r>
    </w:p>
    <w:p w:rsidR="00CE40F7" w:rsidRPr="006B0093" w:rsidRDefault="00CE40F7" w:rsidP="006B0093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оценивание усваиваемого учебного материала, исходя из социальных и личностных ценностей;</w:t>
      </w:r>
    </w:p>
    <w:p w:rsidR="00CE40F7" w:rsidRPr="006B0093" w:rsidRDefault="00CE40F7" w:rsidP="006B0093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:rsidR="00CE40F7" w:rsidRPr="006B0093" w:rsidRDefault="00CE40F7" w:rsidP="006B0093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знание правил поведения в чрезвычайных ситуациях;</w:t>
      </w:r>
    </w:p>
    <w:p w:rsidR="00CE40F7" w:rsidRPr="006B0093" w:rsidRDefault="00CE40F7" w:rsidP="006B0093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оценивание социальной значимости профессий, связанных с химией;</w:t>
      </w:r>
    </w:p>
    <w:p w:rsidR="00CE40F7" w:rsidRPr="006B0093" w:rsidRDefault="00CE40F7" w:rsidP="006B0093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lastRenderedPageBreak/>
        <w:t>владение правилами безопасного обращения с химическими веществами и оборудованием, проявление экологической культуры.</w:t>
      </w:r>
    </w:p>
    <w:p w:rsidR="006B0093" w:rsidRDefault="00CE40F7" w:rsidP="006B0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CE40F7" w:rsidRPr="00BD23A5" w:rsidRDefault="00CE40F7" w:rsidP="006B0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CE40F7" w:rsidRPr="00BD23A5" w:rsidRDefault="00CE40F7" w:rsidP="00BD23A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 следующих регулятивных УУД:</w:t>
      </w:r>
    </w:p>
    <w:p w:rsidR="00CE40F7" w:rsidRPr="006B0093" w:rsidRDefault="00CE40F7" w:rsidP="006B0093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</w:t>
      </w:r>
    </w:p>
    <w:p w:rsidR="00CE40F7" w:rsidRPr="006B0093" w:rsidRDefault="00CE40F7" w:rsidP="006B0093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планирование пути достижения целей;</w:t>
      </w:r>
    </w:p>
    <w:p w:rsidR="00CE40F7" w:rsidRPr="006B0093" w:rsidRDefault="00CE40F7" w:rsidP="006B0093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установление целевых приоритетов, выделение альтернативных способов достижения цели и выбор наиболее эффективного способа;</w:t>
      </w:r>
    </w:p>
    <w:p w:rsidR="00CE40F7" w:rsidRPr="006B0093" w:rsidRDefault="00CE40F7" w:rsidP="006B0093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умение самостоятельно контролировать своё время и управлять им;</w:t>
      </w:r>
    </w:p>
    <w:p w:rsidR="00CE40F7" w:rsidRPr="006B0093" w:rsidRDefault="00CE40F7" w:rsidP="006B0093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умение принимать решения в проблемной ситуации;</w:t>
      </w:r>
    </w:p>
    <w:p w:rsidR="00CE40F7" w:rsidRPr="006B0093" w:rsidRDefault="00CE40F7" w:rsidP="006B0093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постановка учебных задач, составление плана и последовательности действий;</w:t>
      </w:r>
    </w:p>
    <w:p w:rsidR="00CE40F7" w:rsidRPr="006B0093" w:rsidRDefault="00CE40F7" w:rsidP="006B0093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организация рабочего места при выполнении химического эксперимента;</w:t>
      </w:r>
    </w:p>
    <w:p w:rsidR="00CE40F7" w:rsidRPr="006B0093" w:rsidRDefault="00CE40F7" w:rsidP="006B0093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CE40F7" w:rsidRPr="00BD23A5" w:rsidRDefault="00CE40F7" w:rsidP="006B0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CE40F7" w:rsidRPr="00BD23A5" w:rsidRDefault="00CE40F7" w:rsidP="00BD23A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 следующих познавательных УУД:</w:t>
      </w:r>
    </w:p>
    <w:p w:rsidR="00CE40F7" w:rsidRPr="006B0093" w:rsidRDefault="00CE40F7" w:rsidP="006B0093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поиск и выделение информации;</w:t>
      </w:r>
    </w:p>
    <w:p w:rsidR="00CE40F7" w:rsidRPr="006B0093" w:rsidRDefault="00CE40F7" w:rsidP="006B0093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анализ условий и требований задачи, выбор, сопоставление и обоснование способа решения задачи;</w:t>
      </w:r>
    </w:p>
    <w:p w:rsidR="00CE40F7" w:rsidRPr="006B0093" w:rsidRDefault="00CE40F7" w:rsidP="006B0093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выбор наиболее эффективных способов решения задачи в зависимости от конкретных условий;</w:t>
      </w:r>
    </w:p>
    <w:p w:rsidR="00CE40F7" w:rsidRPr="006B0093" w:rsidRDefault="00CE40F7" w:rsidP="006B0093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выдвижение и обоснование гипотезы, выбор способа её проверки;</w:t>
      </w:r>
    </w:p>
    <w:p w:rsidR="00CE40F7" w:rsidRPr="006B0093" w:rsidRDefault="00CE40F7" w:rsidP="006B0093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самостоятельное создание алгоритма деятельности при решении проблем творческого и поискового характера;</w:t>
      </w:r>
    </w:p>
    <w:p w:rsidR="00CE40F7" w:rsidRPr="006B0093" w:rsidRDefault="00CE40F7" w:rsidP="006B0093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умения характеризовать вещества по составу, строению и свойствам;</w:t>
      </w:r>
    </w:p>
    <w:p w:rsidR="00CE40F7" w:rsidRPr="006B0093" w:rsidRDefault="00CE40F7" w:rsidP="006B0093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описывание свойств: твёрдых, жидких, газообразных веществ, выделение их существенных признаков;</w:t>
      </w:r>
    </w:p>
    <w:p w:rsidR="00CE40F7" w:rsidRPr="006B0093" w:rsidRDefault="00CE40F7" w:rsidP="006B0093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CE40F7" w:rsidRPr="006B0093" w:rsidRDefault="00CE40F7" w:rsidP="006B0093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:rsidR="00CE40F7" w:rsidRPr="006B0093" w:rsidRDefault="00CE40F7" w:rsidP="006B0093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умение организовывать исследование с целью проверки гипотез;</w:t>
      </w:r>
    </w:p>
    <w:p w:rsidR="00CE40F7" w:rsidRPr="006B0093" w:rsidRDefault="00CE40F7" w:rsidP="006B0093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умение делать умозаключения (индуктивное и по аналогии) и выводы;</w:t>
      </w:r>
    </w:p>
    <w:p w:rsidR="00CE40F7" w:rsidRPr="006B0093" w:rsidRDefault="00CE40F7" w:rsidP="006B0093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CE40F7" w:rsidRPr="00BD23A5" w:rsidRDefault="00CE40F7" w:rsidP="006B0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CE40F7" w:rsidRPr="00BD23A5" w:rsidRDefault="00CE40F7" w:rsidP="00BD23A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lastRenderedPageBreak/>
        <w:t>Обучающийся получит возможность для формирования следующих коммуникативных УУД:</w:t>
      </w:r>
    </w:p>
    <w:p w:rsidR="00CE40F7" w:rsidRPr="006B0093" w:rsidRDefault="00CE40F7" w:rsidP="006B0093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полное и точное выражение своих мыслей в соответствии с задачами и условиями коммуникации;</w:t>
      </w:r>
    </w:p>
    <w:p w:rsidR="00CE40F7" w:rsidRPr="006B0093" w:rsidRDefault="00CE40F7" w:rsidP="006B0093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CE40F7" w:rsidRPr="006B0093" w:rsidRDefault="00CE40F7" w:rsidP="006B0093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</w:t>
      </w:r>
    </w:p>
    <w:p w:rsidR="00CE40F7" w:rsidRPr="006B0093" w:rsidRDefault="00CE40F7" w:rsidP="006B0093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описание содержания выполняемых действий с целью ориентировки в предметно-практической деятельности;</w:t>
      </w:r>
    </w:p>
    <w:p w:rsidR="00CE40F7" w:rsidRPr="006B0093" w:rsidRDefault="00CE40F7" w:rsidP="006B0093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умения учитывать разные мнения и стремиться к координации различных позиций в сотрудничестве;</w:t>
      </w:r>
    </w:p>
    <w:p w:rsidR="00CE40F7" w:rsidRPr="006B0093" w:rsidRDefault="00CE40F7" w:rsidP="006B0093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CE40F7" w:rsidRPr="006B0093" w:rsidRDefault="00CE40F7" w:rsidP="006B0093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CE40F7" w:rsidRPr="006B0093" w:rsidRDefault="00CE40F7" w:rsidP="006B0093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планировать общие способы работы; осуществлять контроль, коррекцию, оценку действий партнёра, уметь убеждать;</w:t>
      </w:r>
    </w:p>
    <w:p w:rsidR="00CE40F7" w:rsidRPr="006B0093" w:rsidRDefault="00CE40F7" w:rsidP="006B0093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CE40F7" w:rsidRPr="006B0093" w:rsidRDefault="00CE40F7" w:rsidP="006B0093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BD23A5" w:rsidRDefault="00CE40F7" w:rsidP="006B0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CE40F7" w:rsidRPr="00BD23A5" w:rsidRDefault="00CE40F7" w:rsidP="00BD23A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применять</w:t>
      </w:r>
      <w:r w:rsidRPr="006B0093">
        <w:rPr>
          <w:sz w:val="24"/>
          <w:szCs w:val="24"/>
        </w:rPr>
        <w:tab/>
        <w:t>основные</w:t>
      </w:r>
      <w:r w:rsidRPr="006B0093">
        <w:rPr>
          <w:sz w:val="24"/>
          <w:szCs w:val="24"/>
        </w:rPr>
        <w:tab/>
        <w:t>методы</w:t>
      </w:r>
      <w:r w:rsidRPr="006B0093">
        <w:rPr>
          <w:sz w:val="24"/>
          <w:szCs w:val="24"/>
        </w:rPr>
        <w:tab/>
        <w:t>познания:</w:t>
      </w:r>
      <w:r w:rsidRPr="006B0093">
        <w:rPr>
          <w:sz w:val="24"/>
          <w:szCs w:val="24"/>
        </w:rPr>
        <w:tab/>
        <w:t>наблюдение,</w:t>
      </w:r>
      <w:r w:rsidRPr="006B0093">
        <w:rPr>
          <w:sz w:val="24"/>
          <w:szCs w:val="24"/>
        </w:rPr>
        <w:tab/>
        <w:t>измерение, эксперимент;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различать химические и физические явления, называть признаки и условия протекания химических реакций;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соблюдать правила безопасной работы при проведении опытов;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пользоваться лабораторным оборудованием и посудой;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получать, собирать газообразные вещества и распознавать их;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 xml:space="preserve">характеризовать зависимость физических свойств веществ от типа кристаллической </w:t>
      </w:r>
      <w:r w:rsidRPr="006B0093">
        <w:rPr>
          <w:sz w:val="24"/>
          <w:szCs w:val="24"/>
        </w:rPr>
        <w:lastRenderedPageBreak/>
        <w:t>решётки, определять вид химической связи в неорганических соединениях;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составлять уравнения электролитической диссоциации кислот, щелочей, солей и реакций ионного обмена;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раскрывать сущность окислительно-восстановительных реакций,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проводить опыты по получению и изучению химических свойств различных веществ;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грамотно обращаться с веществами в повседневной жизни. Обучающийся получит возможность научиться: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объективно оценивать информацию о веществах и химических процессах;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CE40F7" w:rsidRPr="006B0093" w:rsidRDefault="00CE40F7" w:rsidP="006B0093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B0093">
        <w:rPr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 .</w:t>
      </w:r>
    </w:p>
    <w:p w:rsidR="00CE40F7" w:rsidRPr="00BD23A5" w:rsidRDefault="00B122A6" w:rsidP="00BD23A5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Направленность</w:t>
      </w:r>
      <w:r w:rsidRPr="00BD23A5">
        <w:rPr>
          <w:rFonts w:ascii="Times New Roman" w:hAnsi="Times New Roman" w:cs="Times New Roman"/>
          <w:sz w:val="24"/>
          <w:szCs w:val="24"/>
        </w:rPr>
        <w:tab/>
        <w:t>дополнительной  общеобразовательной об</w:t>
      </w:r>
      <w:r w:rsidR="00CE40F7" w:rsidRPr="00BD23A5">
        <w:rPr>
          <w:rFonts w:ascii="Times New Roman" w:hAnsi="Times New Roman" w:cs="Times New Roman"/>
          <w:sz w:val="24"/>
          <w:szCs w:val="24"/>
        </w:rPr>
        <w:t>щ</w:t>
      </w:r>
      <w:r w:rsidRPr="00BD23A5">
        <w:rPr>
          <w:rFonts w:ascii="Times New Roman" w:hAnsi="Times New Roman" w:cs="Times New Roman"/>
          <w:sz w:val="24"/>
          <w:szCs w:val="24"/>
        </w:rPr>
        <w:t>еразвивающей программы естественнонаучная.</w:t>
      </w:r>
      <w:r w:rsidR="00CE40F7" w:rsidRPr="00BD23A5">
        <w:rPr>
          <w:rFonts w:ascii="Times New Roman" w:hAnsi="Times New Roman" w:cs="Times New Roman"/>
          <w:sz w:val="24"/>
          <w:szCs w:val="24"/>
        </w:rPr>
        <w:br/>
      </w:r>
    </w:p>
    <w:p w:rsidR="00694377" w:rsidRDefault="00694377" w:rsidP="006943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Содержание программы.</w:t>
      </w:r>
    </w:p>
    <w:p w:rsidR="00694377" w:rsidRPr="00C81562" w:rsidRDefault="00694377" w:rsidP="00694377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C81562">
        <w:rPr>
          <w:sz w:val="24"/>
          <w:szCs w:val="24"/>
        </w:rPr>
        <w:t>Методы познания в химии. Экспериментальные основы химии.</w:t>
      </w:r>
    </w:p>
    <w:p w:rsidR="00694377" w:rsidRPr="00BD23A5" w:rsidRDefault="00694377" w:rsidP="00694377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Знакомство с обязанностями и оборудованием рабочего места, обсуждение и корректировка плана работы, предложенного учителем. 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</w:t>
      </w:r>
    </w:p>
    <w:p w:rsidR="00694377" w:rsidRPr="00BD23A5" w:rsidRDefault="00694377" w:rsidP="00694377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Знакомство с основными методами науки. Дать представление о точности измерений цифровых датчиков и аналоговых приборов. Сформировать представление о температуре плавления, обратимости плавления и кристаллизации. Экспериментальное определение дистиллированной и водопроводной воды.</w:t>
      </w:r>
    </w:p>
    <w:p w:rsidR="00694377" w:rsidRDefault="00694377" w:rsidP="00694377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Изучение химических явлений. Изучение явлений при разложении сложных веществ.</w:t>
      </w:r>
    </w:p>
    <w:p w:rsidR="00694377" w:rsidRDefault="00694377" w:rsidP="00694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и лабораторные работы:</w:t>
      </w:r>
    </w:p>
    <w:p w:rsidR="00694377" w:rsidRDefault="00694377" w:rsidP="00694377">
      <w:pPr>
        <w:jc w:val="both"/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>Практическая работа №1 «Техника безопасности в кабинете химии».</w:t>
      </w:r>
    </w:p>
    <w:p w:rsidR="00694377" w:rsidRDefault="00694377" w:rsidP="00694377">
      <w:pPr>
        <w:jc w:val="both"/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>Практическая работа №2 «Химическая посуда и оборудование».</w:t>
      </w:r>
    </w:p>
    <w:p w:rsidR="00694377" w:rsidRDefault="00694377" w:rsidP="00694377">
      <w:pPr>
        <w:jc w:val="both"/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>Практическая работа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DEC">
        <w:rPr>
          <w:rFonts w:ascii="Times New Roman" w:hAnsi="Times New Roman" w:cs="Times New Roman"/>
          <w:sz w:val="24"/>
          <w:szCs w:val="24"/>
        </w:rPr>
        <w:t>«Изучение строения пламени»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377" w:rsidRDefault="00694377" w:rsidP="00694377">
      <w:pPr>
        <w:jc w:val="both"/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>Практическая работа № 4 «Взвешивание веществ»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377" w:rsidRDefault="00694377" w:rsidP="00694377">
      <w:pPr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lastRenderedPageBreak/>
        <w:t>Практическая работа № 5«Составление шаростержневых моделей веществ».</w:t>
      </w:r>
    </w:p>
    <w:p w:rsidR="00694377" w:rsidRDefault="00694377" w:rsidP="00694377">
      <w:pPr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>Лабораторный опыт № 1</w:t>
      </w:r>
      <w:r>
        <w:rPr>
          <w:rFonts w:ascii="Times New Roman" w:hAnsi="Times New Roman" w:cs="Times New Roman"/>
          <w:sz w:val="24"/>
          <w:szCs w:val="24"/>
        </w:rPr>
        <w:t xml:space="preserve"> «До какой температуры можно нагреть тело?»</w:t>
      </w:r>
    </w:p>
    <w:p w:rsidR="00694377" w:rsidRPr="00205DEC" w:rsidRDefault="00694377" w:rsidP="00694377">
      <w:pPr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>Лабораторный опыт № 2 «Измерение температуры кипения воды с помощью датчика температуры и термометра»</w:t>
      </w:r>
    </w:p>
    <w:p w:rsidR="00694377" w:rsidRDefault="00694377" w:rsidP="00694377">
      <w:pPr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>Лабораторный опыт № 3 «Определение температуры плавления и кристаллизации металла»</w:t>
      </w:r>
    </w:p>
    <w:p w:rsidR="00694377" w:rsidRDefault="00694377" w:rsidP="00694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опыт № 4 «Определение водопроводной и дистиллированной воды»</w:t>
      </w:r>
    </w:p>
    <w:p w:rsidR="00694377" w:rsidRDefault="00694377" w:rsidP="00694377">
      <w:pPr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>Демонстрационный эксперимент № 1 «Выделение и поглощение тепла – признак химической реакции».</w:t>
      </w:r>
    </w:p>
    <w:p w:rsidR="00694377" w:rsidRDefault="00694377" w:rsidP="00694377">
      <w:pPr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>Демонстрационный эксперимент № 2. «Разложение воды электрическим током».</w:t>
      </w:r>
    </w:p>
    <w:p w:rsidR="00694377" w:rsidRPr="00BD23A5" w:rsidRDefault="00694377" w:rsidP="00694377">
      <w:pPr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>Демонстрационный эксперимент № 3. «Закон сохранения массы веществ».</w:t>
      </w:r>
    </w:p>
    <w:p w:rsidR="00694377" w:rsidRPr="00C81562" w:rsidRDefault="00694377" w:rsidP="00694377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C81562">
        <w:rPr>
          <w:sz w:val="24"/>
          <w:szCs w:val="24"/>
        </w:rPr>
        <w:t>Химические свойства сложных неорганических веществ.</w:t>
      </w:r>
    </w:p>
    <w:p w:rsidR="00694377" w:rsidRDefault="00694377" w:rsidP="00694377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>Классы неорганических соединений. Основания. Кислоты. Соли. Оксиды. Химические свойства оксидов, кислот, солей, оснований. Содержание кислорода в воздухе. Синтез соли из кислоты и оксида металла. Растворы. Растворимость. Зависимость растворимости от температуры. Концентрация вещества и количественный анализ. Кристаллогидраты.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377" w:rsidRDefault="00694377" w:rsidP="00694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наук: химии и экологии. Влияние развития химии на окружающую среду. Поиск решения проблем состояния окружающей среды.</w:t>
      </w:r>
    </w:p>
    <w:p w:rsidR="00694377" w:rsidRDefault="00694377" w:rsidP="00694377">
      <w:pPr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205DEC">
        <w:rPr>
          <w:rFonts w:ascii="Times New Roman" w:hAnsi="Times New Roman" w:cs="Times New Roman"/>
          <w:sz w:val="24"/>
          <w:szCs w:val="24"/>
        </w:rPr>
        <w:t xml:space="preserve"> «Получение медного купороса».</w:t>
      </w:r>
    </w:p>
    <w:p w:rsidR="00694377" w:rsidRDefault="00694377" w:rsidP="00694377">
      <w:pPr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205DEC">
        <w:rPr>
          <w:rFonts w:ascii="Times New Roman" w:hAnsi="Times New Roman" w:cs="Times New Roman"/>
          <w:sz w:val="24"/>
          <w:szCs w:val="24"/>
        </w:rPr>
        <w:t xml:space="preserve"> «Определение рН различных сред».</w:t>
      </w:r>
    </w:p>
    <w:p w:rsidR="00694377" w:rsidRDefault="00694377" w:rsidP="00694377">
      <w:pPr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>Демонстрационный эксперимент № 4 «Тепловой эффект реакции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DEC">
        <w:rPr>
          <w:rFonts w:ascii="Times New Roman" w:hAnsi="Times New Roman" w:cs="Times New Roman"/>
          <w:sz w:val="24"/>
          <w:szCs w:val="24"/>
        </w:rPr>
        <w:t>гидроксида натрия с углекислым газом».</w:t>
      </w:r>
    </w:p>
    <w:p w:rsidR="00694377" w:rsidRDefault="00694377" w:rsidP="00694377">
      <w:pPr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 xml:space="preserve">Лабораторный опыт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5DEC">
        <w:rPr>
          <w:rFonts w:ascii="Times New Roman" w:hAnsi="Times New Roman" w:cs="Times New Roman"/>
          <w:sz w:val="24"/>
          <w:szCs w:val="24"/>
        </w:rPr>
        <w:t xml:space="preserve"> «Пересыщенный раствор». </w:t>
      </w:r>
    </w:p>
    <w:p w:rsidR="00694377" w:rsidRDefault="00694377" w:rsidP="00694377">
      <w:pPr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 xml:space="preserve">Лабораторный опыт 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05DEC">
        <w:rPr>
          <w:rFonts w:ascii="Times New Roman" w:hAnsi="Times New Roman" w:cs="Times New Roman"/>
          <w:sz w:val="24"/>
          <w:szCs w:val="24"/>
        </w:rPr>
        <w:t xml:space="preserve"> «Наблюдение за ростом кристаллов».</w:t>
      </w:r>
    </w:p>
    <w:p w:rsidR="00694377" w:rsidRDefault="00694377" w:rsidP="00694377">
      <w:pPr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 xml:space="preserve">Лабораторный опыт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5DEC">
        <w:rPr>
          <w:rFonts w:ascii="Times New Roman" w:hAnsi="Times New Roman" w:cs="Times New Roman"/>
          <w:sz w:val="24"/>
          <w:szCs w:val="24"/>
        </w:rPr>
        <w:t xml:space="preserve"> «Изучение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DEC">
        <w:rPr>
          <w:rFonts w:ascii="Times New Roman" w:hAnsi="Times New Roman" w:cs="Times New Roman"/>
          <w:sz w:val="24"/>
          <w:szCs w:val="24"/>
        </w:rPr>
        <w:t xml:space="preserve">растворимости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05DEC">
        <w:rPr>
          <w:rFonts w:ascii="Times New Roman" w:hAnsi="Times New Roman" w:cs="Times New Roman"/>
          <w:sz w:val="24"/>
          <w:szCs w:val="24"/>
        </w:rPr>
        <w:t>ещества от температуры»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377" w:rsidRDefault="00694377" w:rsidP="00694377">
      <w:pPr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>Лабораторный опыт №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205DEC">
        <w:rPr>
          <w:rFonts w:ascii="Times New Roman" w:hAnsi="Times New Roman" w:cs="Times New Roman"/>
          <w:sz w:val="24"/>
          <w:szCs w:val="24"/>
        </w:rPr>
        <w:t xml:space="preserve"> «Определение кислотности почвы»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377" w:rsidRDefault="00694377" w:rsidP="00694377">
      <w:pPr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абораторный опыт</w:t>
      </w:r>
      <w:r w:rsidRPr="00205DE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05DEC">
        <w:rPr>
          <w:rFonts w:ascii="Times New Roman" w:hAnsi="Times New Roman" w:cs="Times New Roman"/>
          <w:sz w:val="24"/>
          <w:szCs w:val="24"/>
        </w:rPr>
        <w:t xml:space="preserve"> «Реакция нейтрализации».</w:t>
      </w:r>
    </w:p>
    <w:p w:rsidR="00415C3C" w:rsidRPr="00BD23A5" w:rsidRDefault="00694377" w:rsidP="00694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– как результат освоения курса.</w:t>
      </w:r>
      <w:r w:rsidR="00415C3C" w:rsidRPr="00BD23A5">
        <w:rPr>
          <w:rFonts w:ascii="Times New Roman" w:hAnsi="Times New Roman" w:cs="Times New Roman"/>
          <w:sz w:val="24"/>
          <w:szCs w:val="24"/>
        </w:rPr>
        <w:br w:type="page"/>
      </w:r>
    </w:p>
    <w:p w:rsidR="00BB2EB8" w:rsidRDefault="00BB2EB8" w:rsidP="006B0093">
      <w:pPr>
        <w:pStyle w:val="11"/>
        <w:spacing w:before="1"/>
        <w:ind w:left="2590" w:right="2070"/>
        <w:sectPr w:rsidR="00BB2EB8" w:rsidSect="003528E4">
          <w:type w:val="nextColumn"/>
          <w:pgSz w:w="11910" w:h="16840"/>
          <w:pgMar w:top="1134" w:right="851" w:bottom="1134" w:left="1134" w:header="720" w:footer="720" w:gutter="0"/>
          <w:cols w:space="720"/>
          <w:docGrid w:linePitch="299"/>
        </w:sectPr>
      </w:pPr>
    </w:p>
    <w:p w:rsidR="00694377" w:rsidRPr="00205DEC" w:rsidRDefault="00694377" w:rsidP="0069437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DEC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планирование.</w:t>
      </w:r>
    </w:p>
    <w:tbl>
      <w:tblPr>
        <w:tblStyle w:val="a6"/>
        <w:tblW w:w="1601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3686"/>
        <w:gridCol w:w="4252"/>
        <w:gridCol w:w="2126"/>
        <w:gridCol w:w="1985"/>
        <w:gridCol w:w="2977"/>
      </w:tblGrid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25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12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977" w:type="dxa"/>
          </w:tcPr>
          <w:p w:rsidR="00694377" w:rsidRPr="006B0093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9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воспитательного потенциала урока</w:t>
            </w:r>
          </w:p>
        </w:tc>
      </w:tr>
      <w:tr w:rsidR="00694377" w:rsidRPr="00205DEC" w:rsidTr="00C216C5">
        <w:tc>
          <w:tcPr>
            <w:tcW w:w="16018" w:type="dxa"/>
            <w:gridSpan w:val="6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Раздел 1.Методы познания в химии.</w:t>
            </w: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Введение в курс. Химия – наука о веществах</w:t>
            </w:r>
          </w:p>
        </w:tc>
        <w:tc>
          <w:tcPr>
            <w:tcW w:w="4252" w:type="dxa"/>
            <w:vMerge w:val="restart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Знакомство с обязанностями и оборудованием рабочего места, обсуждение и корректировка плана работы. Правила безопасной работы в кабинете химии, изучение правил техники безопасности и оказания первой помощи, использование противопожарных</w:t>
            </w:r>
          </w:p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средств защиты.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77" w:type="dxa"/>
            <w:vMerge w:val="restart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F1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интеллектуальному вкладу ученых, к роли  научных знаний для развития личности и общества;  нравственной  природы труда, потребности  в создании материальных, социальных и культурных благ; потребности планировать трудовую деятельность, рационально использовать время, информацию и материальные ресурсы.</w:t>
            </w: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«Техника безопасности в кабинете химии».</w:t>
            </w:r>
          </w:p>
        </w:tc>
        <w:tc>
          <w:tcPr>
            <w:tcW w:w="4252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«Химическая посуда и оборудование».</w:t>
            </w:r>
          </w:p>
        </w:tc>
        <w:tc>
          <w:tcPr>
            <w:tcW w:w="4252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Основные методы науки.</w:t>
            </w:r>
          </w:p>
        </w:tc>
        <w:tc>
          <w:tcPr>
            <w:tcW w:w="4252" w:type="dxa"/>
            <w:vMerge w:val="restart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методами науки. Дать представление о точности измерений цифровых датчиков и аналоговых приборов.</w:t>
            </w:r>
          </w:p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1</w:t>
            </w:r>
          </w:p>
          <w:p w:rsidR="00694377" w:rsidRPr="00205DEC" w:rsidRDefault="009A24E3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324485</wp:posOffset>
                      </wp:positionV>
                      <wp:extent cx="2499360" cy="635"/>
                      <wp:effectExtent l="12700" t="11430" r="12065" b="6985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93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B30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-4.65pt;margin-top:25.55pt;width:196.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bLOAIAAHU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" strokecolor="black [3213]"/>
                  </w:pict>
                </mc:Fallback>
              </mc:AlternateContent>
            </w:r>
            <w:r w:rsidR="00694377" w:rsidRPr="00205DEC">
              <w:rPr>
                <w:rFonts w:ascii="Times New Roman" w:hAnsi="Times New Roman" w:cs="Times New Roman"/>
                <w:sz w:val="24"/>
                <w:szCs w:val="24"/>
              </w:rPr>
              <w:t>«До какой температуры можно нагреть вещество?»</w:t>
            </w:r>
          </w:p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2 «Измерение температуры кипения воды с помощью датч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температуры и термометра»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температуры;</w:t>
            </w:r>
          </w:p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платиновый;</w:t>
            </w:r>
          </w:p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электронные, аналитические весы.</w:t>
            </w:r>
          </w:p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77" w:type="dxa"/>
            <w:vMerge w:val="restart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F1">
              <w:rPr>
                <w:rFonts w:ascii="Times New Roman" w:hAnsi="Times New Roman" w:cs="Times New Roman"/>
                <w:sz w:val="24"/>
                <w:szCs w:val="24"/>
              </w:rPr>
              <w:t>Воспитание убеждения в важности непрерывного образования и самообразования в течение всей жизни, нравственной природы труда, его роли в жизни человека и общества, в создании материальных, социальных и культурных благ; уважительного отношения к партнерам по сотрудничеству, культуры общения и аргументации.</w:t>
            </w: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</w:t>
            </w:r>
          </w:p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«Изучение строения пламени»</w:t>
            </w:r>
          </w:p>
        </w:tc>
        <w:tc>
          <w:tcPr>
            <w:tcW w:w="4252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«Взвешивание веществ»</w:t>
            </w:r>
          </w:p>
        </w:tc>
        <w:tc>
          <w:tcPr>
            <w:tcW w:w="4252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Экспериментальные основы химии.</w:t>
            </w:r>
          </w:p>
        </w:tc>
        <w:tc>
          <w:tcPr>
            <w:tcW w:w="425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ab/>
              <w:t>плавления, обратимости плавления и кристаллизации.</w:t>
            </w:r>
          </w:p>
          <w:p w:rsidR="00694377" w:rsidRPr="00205DEC" w:rsidRDefault="00694377" w:rsidP="0069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опыт № 3 «Определение температуры плавления и кристаллизации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температуры</w:t>
            </w: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понятия. Строение вещества. Молекула, атом</w:t>
            </w:r>
          </w:p>
        </w:tc>
        <w:tc>
          <w:tcPr>
            <w:tcW w:w="4252" w:type="dxa"/>
            <w:vMerge w:val="restart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Составление шаростержневых моделей молекул некоторых веществ.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с химическими элементами</w:t>
            </w:r>
          </w:p>
        </w:tc>
        <w:tc>
          <w:tcPr>
            <w:tcW w:w="4252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химические понятия. </w:t>
            </w:r>
          </w:p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</w:t>
            </w:r>
          </w:p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«Составление шаростержневых моделей веществ».</w:t>
            </w:r>
          </w:p>
        </w:tc>
        <w:tc>
          <w:tcPr>
            <w:tcW w:w="4252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химические понятия.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«ХимТим»</w:t>
            </w:r>
          </w:p>
        </w:tc>
        <w:tc>
          <w:tcPr>
            <w:tcW w:w="4252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понятия. Чистые вещества и смеси.</w:t>
            </w:r>
          </w:p>
        </w:tc>
        <w:tc>
          <w:tcPr>
            <w:tcW w:w="425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Экспериментальное определение дистиллированной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ab/>
              <w:t>и водопроводной   воды.   Лабораторный опыт №  4</w:t>
            </w:r>
          </w:p>
          <w:p w:rsidR="00694377" w:rsidRPr="00205DEC" w:rsidRDefault="009A24E3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332740</wp:posOffset>
                      </wp:positionV>
                      <wp:extent cx="2506980" cy="0"/>
                      <wp:effectExtent l="10795" t="6350" r="6350" b="1270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6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2F05F" id="AutoShape 14" o:spid="_x0000_s1026" type="#_x0000_t32" style="position:absolute;margin-left:-7.05pt;margin-top:26.2pt;width:197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4U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"/>
                  </w:pict>
                </mc:Fallback>
              </mc:AlternateContent>
            </w:r>
            <w:r w:rsidR="00694377" w:rsidRPr="00205DEC">
              <w:rPr>
                <w:rFonts w:ascii="Times New Roman" w:hAnsi="Times New Roman" w:cs="Times New Roman"/>
                <w:sz w:val="24"/>
                <w:szCs w:val="24"/>
              </w:rPr>
              <w:t>«Определение водопроводной и дистиллированной воды»</w:t>
            </w:r>
          </w:p>
        </w:tc>
        <w:tc>
          <w:tcPr>
            <w:tcW w:w="2126" w:type="dxa"/>
          </w:tcPr>
          <w:p w:rsidR="00694377" w:rsidRDefault="00694377" w:rsidP="0069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рН, Датчик электропроводности</w:t>
            </w: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понятия. Физические и химические явления, их признаки.</w:t>
            </w:r>
          </w:p>
        </w:tc>
        <w:tc>
          <w:tcPr>
            <w:tcW w:w="425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физических и химических явлений. </w:t>
            </w:r>
          </w:p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эксперимент № 1 «Выделение и поглощение тепла – признак химической реакции». 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понятия. Простые и сложные вещества. Реакции разложения.</w:t>
            </w:r>
          </w:p>
        </w:tc>
        <w:tc>
          <w:tcPr>
            <w:tcW w:w="425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Изучение явлений при разложении сложных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ab/>
              <w:t>веществ. Демонстрационный эксперимент № 2. «Разложение воды электрическим током».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понятия. Закон сохранения массы веществ</w:t>
            </w:r>
          </w:p>
        </w:tc>
        <w:tc>
          <w:tcPr>
            <w:tcW w:w="425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эксперимент № 3. «Закон сохранения массы веществ».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весы</w:t>
            </w: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Химическая новогодняя елка</w:t>
            </w:r>
          </w:p>
        </w:tc>
        <w:tc>
          <w:tcPr>
            <w:tcW w:w="425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Сборка и установка «Химической новогодней елки»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C84156">
        <w:tc>
          <w:tcPr>
            <w:tcW w:w="16018" w:type="dxa"/>
            <w:gridSpan w:val="6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Раздел 2. Химические свойства сложных неорганических веществ.</w:t>
            </w: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Классы неорганических</w:t>
            </w:r>
          </w:p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соединений.</w:t>
            </w:r>
          </w:p>
        </w:tc>
        <w:tc>
          <w:tcPr>
            <w:tcW w:w="425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Основания. Кислоты. Соли.</w:t>
            </w:r>
          </w:p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77" w:type="dxa"/>
            <w:vMerge w:val="restart"/>
          </w:tcPr>
          <w:p w:rsidR="00694377" w:rsidRPr="006979F1" w:rsidRDefault="00694377" w:rsidP="006D4549">
            <w:pPr>
              <w:spacing w:line="5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F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трудолюбия, волевых качеств по преодолению </w:t>
            </w:r>
            <w:r w:rsidRPr="00697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возникающих трудностей в ходе учебных задач, потребности в профессиональном самоопределении.  </w:t>
            </w:r>
          </w:p>
          <w:p w:rsidR="00694377" w:rsidRPr="00C81562" w:rsidRDefault="00694377" w:rsidP="006D4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умения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работу. </w:t>
            </w: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Тепловые эффекты реакций.</w:t>
            </w:r>
          </w:p>
        </w:tc>
        <w:tc>
          <w:tcPr>
            <w:tcW w:w="425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эксперимент № 4 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«Тепловой эффект реакции</w:t>
            </w:r>
          </w:p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гидроксида натрия с углекислым газом».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температуры платиновый</w:t>
            </w: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Растворы. Растворимость.</w:t>
            </w:r>
          </w:p>
        </w:tc>
        <w:tc>
          <w:tcPr>
            <w:tcW w:w="4252" w:type="dxa"/>
            <w:vMerge w:val="restart"/>
          </w:tcPr>
          <w:p w:rsidR="00694377" w:rsidRPr="00205DEC" w:rsidRDefault="00694377" w:rsidP="0069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опыт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 xml:space="preserve"> «Пересыщенный раствор». Лабораторный опыт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«Наблюдение за ростом кристаллов».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</w:p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медного купороса».</w:t>
            </w:r>
          </w:p>
        </w:tc>
        <w:tc>
          <w:tcPr>
            <w:tcW w:w="4252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</w:p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рН различных сред».</w:t>
            </w:r>
          </w:p>
        </w:tc>
        <w:tc>
          <w:tcPr>
            <w:tcW w:w="425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Определение рН растворов кислот</w:t>
            </w:r>
          </w:p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и щелочей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</w:p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растворимости от температуры.</w:t>
            </w:r>
          </w:p>
        </w:tc>
        <w:tc>
          <w:tcPr>
            <w:tcW w:w="4252" w:type="dxa"/>
          </w:tcPr>
          <w:p w:rsidR="00694377" w:rsidRPr="00205DEC" w:rsidRDefault="00694377" w:rsidP="0069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опыт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 xml:space="preserve">растворимости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ещества от температуры»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Концентрация вещества</w:t>
            </w:r>
          </w:p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и количественный анализ.</w:t>
            </w:r>
          </w:p>
        </w:tc>
        <w:tc>
          <w:tcPr>
            <w:tcW w:w="4252" w:type="dxa"/>
          </w:tcPr>
          <w:p w:rsidR="00694377" w:rsidRPr="00205DEC" w:rsidRDefault="00694377" w:rsidP="0069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опыт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«Определение кислотности почвы»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Химические свойства</w:t>
            </w:r>
          </w:p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оксидов, кислот, солей, оснований.</w:t>
            </w:r>
          </w:p>
        </w:tc>
        <w:tc>
          <w:tcPr>
            <w:tcW w:w="425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Синтез соли из кислоты и оксида</w:t>
            </w:r>
          </w:p>
          <w:p w:rsidR="00694377" w:rsidRPr="00205DEC" w:rsidRDefault="00694377" w:rsidP="0069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металла.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абораторный опыт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«Реакция нейтрализации».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Экология как наука. Проблемы охраны окружающей среды.</w:t>
            </w:r>
          </w:p>
        </w:tc>
        <w:tc>
          <w:tcPr>
            <w:tcW w:w="425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влияния развития химии на окружающую среду. Взаимосвязь химии и экологии.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77" w:rsidRPr="00205DEC" w:rsidTr="00EC5391">
        <w:tc>
          <w:tcPr>
            <w:tcW w:w="16018" w:type="dxa"/>
            <w:gridSpan w:val="6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Подведение итогов</w:t>
            </w: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Защита проектов ««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работ, посвященных курсу «Химия вокруг нас».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 w:val="restart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потребности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оценке и </w:t>
            </w:r>
            <w:r w:rsidRPr="006979F1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самооценке проделанной работы.</w:t>
            </w:r>
          </w:p>
        </w:tc>
      </w:tr>
      <w:tr w:rsidR="00694377" w:rsidRPr="00205DEC" w:rsidTr="00694377">
        <w:tc>
          <w:tcPr>
            <w:tcW w:w="99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EC">
              <w:rPr>
                <w:rFonts w:ascii="Times New Roman" w:hAnsi="Times New Roman" w:cs="Times New Roman"/>
                <w:sz w:val="24"/>
                <w:szCs w:val="24"/>
              </w:rPr>
              <w:t>Итоговое занятие «Вещества, свойства и превращения»</w:t>
            </w:r>
          </w:p>
        </w:tc>
        <w:tc>
          <w:tcPr>
            <w:tcW w:w="4252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курса</w:t>
            </w:r>
          </w:p>
        </w:tc>
        <w:tc>
          <w:tcPr>
            <w:tcW w:w="2126" w:type="dxa"/>
          </w:tcPr>
          <w:p w:rsidR="00694377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vMerge/>
          </w:tcPr>
          <w:p w:rsidR="00694377" w:rsidRPr="00205DEC" w:rsidRDefault="00694377" w:rsidP="006D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377" w:rsidRPr="00A545F4" w:rsidRDefault="00694377" w:rsidP="006943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5F4">
        <w:rPr>
          <w:rFonts w:ascii="Times New Roman" w:hAnsi="Times New Roman" w:cs="Times New Roman"/>
          <w:sz w:val="24"/>
          <w:szCs w:val="24"/>
        </w:rPr>
        <w:t>Техническое оснащение элективного курса в соответствии с оснащением кабинета химии.</w:t>
      </w:r>
    </w:p>
    <w:p w:rsidR="00694377" w:rsidRDefault="00694377" w:rsidP="00DB362E">
      <w:pPr>
        <w:pStyle w:val="a3"/>
        <w:tabs>
          <w:tab w:val="left" w:pos="4264"/>
          <w:tab w:val="left" w:pos="7296"/>
        </w:tabs>
        <w:spacing w:before="17" w:line="266" w:lineRule="auto"/>
        <w:ind w:left="0" w:right="539" w:firstLine="0"/>
        <w:sectPr w:rsidR="00694377" w:rsidSect="00694377">
          <w:pgSz w:w="16840" w:h="11910" w:orient="landscape"/>
          <w:pgMar w:top="1140" w:right="1077" w:bottom="301" w:left="278" w:header="720" w:footer="720" w:gutter="0"/>
          <w:cols w:space="720"/>
        </w:sectPr>
      </w:pPr>
    </w:p>
    <w:p w:rsidR="00B122A6" w:rsidRDefault="00B122A6" w:rsidP="00DB362E">
      <w:pPr>
        <w:pStyle w:val="a3"/>
        <w:tabs>
          <w:tab w:val="left" w:pos="4264"/>
          <w:tab w:val="left" w:pos="7296"/>
        </w:tabs>
        <w:spacing w:before="17" w:line="266" w:lineRule="auto"/>
        <w:ind w:left="0" w:right="539" w:firstLine="0"/>
      </w:pPr>
    </w:p>
    <w:sectPr w:rsidR="00B122A6" w:rsidSect="00CE40F7">
      <w:pgSz w:w="11910" w:h="16840"/>
      <w:pgMar w:top="1080" w:right="3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D36"/>
    <w:multiLevelType w:val="hybridMultilevel"/>
    <w:tmpl w:val="F6AA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0D8E"/>
    <w:multiLevelType w:val="hybridMultilevel"/>
    <w:tmpl w:val="660419D2"/>
    <w:lvl w:ilvl="0" w:tplc="F0CC8916">
      <w:numFmt w:val="bullet"/>
      <w:lvlText w:val="•"/>
      <w:lvlJc w:val="left"/>
      <w:pPr>
        <w:ind w:left="1282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76949360">
      <w:numFmt w:val="bullet"/>
      <w:lvlText w:val="-"/>
      <w:lvlJc w:val="left"/>
      <w:pPr>
        <w:ind w:left="552" w:hanging="718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2" w:tplc="3420F954">
      <w:numFmt w:val="bullet"/>
      <w:lvlText w:val="•"/>
      <w:lvlJc w:val="left"/>
      <w:pPr>
        <w:ind w:left="2300" w:hanging="718"/>
      </w:pPr>
      <w:rPr>
        <w:rFonts w:hint="default"/>
        <w:lang w:val="ru-RU" w:eastAsia="en-US" w:bidi="ar-SA"/>
      </w:rPr>
    </w:lvl>
    <w:lvl w:ilvl="3" w:tplc="AD401CD2">
      <w:numFmt w:val="bullet"/>
      <w:lvlText w:val="•"/>
      <w:lvlJc w:val="left"/>
      <w:pPr>
        <w:ind w:left="3321" w:hanging="718"/>
      </w:pPr>
      <w:rPr>
        <w:rFonts w:hint="default"/>
        <w:lang w:val="ru-RU" w:eastAsia="en-US" w:bidi="ar-SA"/>
      </w:rPr>
    </w:lvl>
    <w:lvl w:ilvl="4" w:tplc="2040976A">
      <w:numFmt w:val="bullet"/>
      <w:lvlText w:val="•"/>
      <w:lvlJc w:val="left"/>
      <w:pPr>
        <w:ind w:left="4342" w:hanging="718"/>
      </w:pPr>
      <w:rPr>
        <w:rFonts w:hint="default"/>
        <w:lang w:val="ru-RU" w:eastAsia="en-US" w:bidi="ar-SA"/>
      </w:rPr>
    </w:lvl>
    <w:lvl w:ilvl="5" w:tplc="3BD6DB9A">
      <w:numFmt w:val="bullet"/>
      <w:lvlText w:val="•"/>
      <w:lvlJc w:val="left"/>
      <w:pPr>
        <w:ind w:left="5362" w:hanging="718"/>
      </w:pPr>
      <w:rPr>
        <w:rFonts w:hint="default"/>
        <w:lang w:val="ru-RU" w:eastAsia="en-US" w:bidi="ar-SA"/>
      </w:rPr>
    </w:lvl>
    <w:lvl w:ilvl="6" w:tplc="65C22AA4">
      <w:numFmt w:val="bullet"/>
      <w:lvlText w:val="•"/>
      <w:lvlJc w:val="left"/>
      <w:pPr>
        <w:ind w:left="6383" w:hanging="718"/>
      </w:pPr>
      <w:rPr>
        <w:rFonts w:hint="default"/>
        <w:lang w:val="ru-RU" w:eastAsia="en-US" w:bidi="ar-SA"/>
      </w:rPr>
    </w:lvl>
    <w:lvl w:ilvl="7" w:tplc="1D9076B2">
      <w:numFmt w:val="bullet"/>
      <w:lvlText w:val="•"/>
      <w:lvlJc w:val="left"/>
      <w:pPr>
        <w:ind w:left="7404" w:hanging="718"/>
      </w:pPr>
      <w:rPr>
        <w:rFonts w:hint="default"/>
        <w:lang w:val="ru-RU" w:eastAsia="en-US" w:bidi="ar-SA"/>
      </w:rPr>
    </w:lvl>
    <w:lvl w:ilvl="8" w:tplc="184A1BEE">
      <w:numFmt w:val="bullet"/>
      <w:lvlText w:val="•"/>
      <w:lvlJc w:val="left"/>
      <w:pPr>
        <w:ind w:left="8424" w:hanging="718"/>
      </w:pPr>
      <w:rPr>
        <w:rFonts w:hint="default"/>
        <w:lang w:val="ru-RU" w:eastAsia="en-US" w:bidi="ar-SA"/>
      </w:rPr>
    </w:lvl>
  </w:abstractNum>
  <w:abstractNum w:abstractNumId="2" w15:restartNumberingAfterBreak="0">
    <w:nsid w:val="07075246"/>
    <w:multiLevelType w:val="hybridMultilevel"/>
    <w:tmpl w:val="244E2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7D57"/>
    <w:multiLevelType w:val="hybridMultilevel"/>
    <w:tmpl w:val="7DD2788E"/>
    <w:lvl w:ilvl="0" w:tplc="43E65A8A">
      <w:numFmt w:val="bullet"/>
      <w:lvlText w:val="•"/>
      <w:lvlJc w:val="left"/>
      <w:pPr>
        <w:ind w:left="222" w:hanging="10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D31C528A">
      <w:numFmt w:val="bullet"/>
      <w:lvlText w:val="•"/>
      <w:lvlJc w:val="left"/>
      <w:pPr>
        <w:ind w:left="1196" w:hanging="100"/>
      </w:pPr>
      <w:rPr>
        <w:rFonts w:hint="default"/>
        <w:lang w:val="ru-RU" w:eastAsia="en-US" w:bidi="ar-SA"/>
      </w:rPr>
    </w:lvl>
    <w:lvl w:ilvl="2" w:tplc="0F98B1C0">
      <w:numFmt w:val="bullet"/>
      <w:lvlText w:val="•"/>
      <w:lvlJc w:val="left"/>
      <w:pPr>
        <w:ind w:left="2173" w:hanging="100"/>
      </w:pPr>
      <w:rPr>
        <w:rFonts w:hint="default"/>
        <w:lang w:val="ru-RU" w:eastAsia="en-US" w:bidi="ar-SA"/>
      </w:rPr>
    </w:lvl>
    <w:lvl w:ilvl="3" w:tplc="C85E69E4">
      <w:numFmt w:val="bullet"/>
      <w:lvlText w:val="•"/>
      <w:lvlJc w:val="left"/>
      <w:pPr>
        <w:ind w:left="3149" w:hanging="100"/>
      </w:pPr>
      <w:rPr>
        <w:rFonts w:hint="default"/>
        <w:lang w:val="ru-RU" w:eastAsia="en-US" w:bidi="ar-SA"/>
      </w:rPr>
    </w:lvl>
    <w:lvl w:ilvl="4" w:tplc="CAA600EC">
      <w:numFmt w:val="bullet"/>
      <w:lvlText w:val="•"/>
      <w:lvlJc w:val="left"/>
      <w:pPr>
        <w:ind w:left="4126" w:hanging="100"/>
      </w:pPr>
      <w:rPr>
        <w:rFonts w:hint="default"/>
        <w:lang w:val="ru-RU" w:eastAsia="en-US" w:bidi="ar-SA"/>
      </w:rPr>
    </w:lvl>
    <w:lvl w:ilvl="5" w:tplc="98987F3E">
      <w:numFmt w:val="bullet"/>
      <w:lvlText w:val="•"/>
      <w:lvlJc w:val="left"/>
      <w:pPr>
        <w:ind w:left="5103" w:hanging="100"/>
      </w:pPr>
      <w:rPr>
        <w:rFonts w:hint="default"/>
        <w:lang w:val="ru-RU" w:eastAsia="en-US" w:bidi="ar-SA"/>
      </w:rPr>
    </w:lvl>
    <w:lvl w:ilvl="6" w:tplc="EC041E30">
      <w:numFmt w:val="bullet"/>
      <w:lvlText w:val="•"/>
      <w:lvlJc w:val="left"/>
      <w:pPr>
        <w:ind w:left="6079" w:hanging="100"/>
      </w:pPr>
      <w:rPr>
        <w:rFonts w:hint="default"/>
        <w:lang w:val="ru-RU" w:eastAsia="en-US" w:bidi="ar-SA"/>
      </w:rPr>
    </w:lvl>
    <w:lvl w:ilvl="7" w:tplc="999C7DE4">
      <w:numFmt w:val="bullet"/>
      <w:lvlText w:val="•"/>
      <w:lvlJc w:val="left"/>
      <w:pPr>
        <w:ind w:left="7056" w:hanging="100"/>
      </w:pPr>
      <w:rPr>
        <w:rFonts w:hint="default"/>
        <w:lang w:val="ru-RU" w:eastAsia="en-US" w:bidi="ar-SA"/>
      </w:rPr>
    </w:lvl>
    <w:lvl w:ilvl="8" w:tplc="29C25F16">
      <w:numFmt w:val="bullet"/>
      <w:lvlText w:val="•"/>
      <w:lvlJc w:val="left"/>
      <w:pPr>
        <w:ind w:left="8033" w:hanging="100"/>
      </w:pPr>
      <w:rPr>
        <w:rFonts w:hint="default"/>
        <w:lang w:val="ru-RU" w:eastAsia="en-US" w:bidi="ar-SA"/>
      </w:rPr>
    </w:lvl>
  </w:abstractNum>
  <w:abstractNum w:abstractNumId="4" w15:restartNumberingAfterBreak="0">
    <w:nsid w:val="0FF602D4"/>
    <w:multiLevelType w:val="hybridMultilevel"/>
    <w:tmpl w:val="47865BB8"/>
    <w:lvl w:ilvl="0" w:tplc="1AA0C618">
      <w:numFmt w:val="bullet"/>
      <w:lvlText w:val="–"/>
      <w:lvlJc w:val="left"/>
      <w:pPr>
        <w:ind w:left="552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9004B2">
      <w:numFmt w:val="bullet"/>
      <w:lvlText w:val="•"/>
      <w:lvlJc w:val="left"/>
      <w:pPr>
        <w:ind w:left="1550" w:hanging="718"/>
      </w:pPr>
      <w:rPr>
        <w:rFonts w:hint="default"/>
        <w:lang w:val="ru-RU" w:eastAsia="en-US" w:bidi="ar-SA"/>
      </w:rPr>
    </w:lvl>
    <w:lvl w:ilvl="2" w:tplc="6762B804">
      <w:numFmt w:val="bullet"/>
      <w:lvlText w:val="•"/>
      <w:lvlJc w:val="left"/>
      <w:pPr>
        <w:ind w:left="2541" w:hanging="718"/>
      </w:pPr>
      <w:rPr>
        <w:rFonts w:hint="default"/>
        <w:lang w:val="ru-RU" w:eastAsia="en-US" w:bidi="ar-SA"/>
      </w:rPr>
    </w:lvl>
    <w:lvl w:ilvl="3" w:tplc="DEEA6B52">
      <w:numFmt w:val="bullet"/>
      <w:lvlText w:val="•"/>
      <w:lvlJc w:val="left"/>
      <w:pPr>
        <w:ind w:left="3531" w:hanging="718"/>
      </w:pPr>
      <w:rPr>
        <w:rFonts w:hint="default"/>
        <w:lang w:val="ru-RU" w:eastAsia="en-US" w:bidi="ar-SA"/>
      </w:rPr>
    </w:lvl>
    <w:lvl w:ilvl="4" w:tplc="C80C1748">
      <w:numFmt w:val="bullet"/>
      <w:lvlText w:val="•"/>
      <w:lvlJc w:val="left"/>
      <w:pPr>
        <w:ind w:left="4522" w:hanging="718"/>
      </w:pPr>
      <w:rPr>
        <w:rFonts w:hint="default"/>
        <w:lang w:val="ru-RU" w:eastAsia="en-US" w:bidi="ar-SA"/>
      </w:rPr>
    </w:lvl>
    <w:lvl w:ilvl="5" w:tplc="962A4DE8">
      <w:numFmt w:val="bullet"/>
      <w:lvlText w:val="•"/>
      <w:lvlJc w:val="left"/>
      <w:pPr>
        <w:ind w:left="5513" w:hanging="718"/>
      </w:pPr>
      <w:rPr>
        <w:rFonts w:hint="default"/>
        <w:lang w:val="ru-RU" w:eastAsia="en-US" w:bidi="ar-SA"/>
      </w:rPr>
    </w:lvl>
    <w:lvl w:ilvl="6" w:tplc="4718BC2C">
      <w:numFmt w:val="bullet"/>
      <w:lvlText w:val="•"/>
      <w:lvlJc w:val="left"/>
      <w:pPr>
        <w:ind w:left="6503" w:hanging="718"/>
      </w:pPr>
      <w:rPr>
        <w:rFonts w:hint="default"/>
        <w:lang w:val="ru-RU" w:eastAsia="en-US" w:bidi="ar-SA"/>
      </w:rPr>
    </w:lvl>
    <w:lvl w:ilvl="7" w:tplc="577A4BB4">
      <w:numFmt w:val="bullet"/>
      <w:lvlText w:val="•"/>
      <w:lvlJc w:val="left"/>
      <w:pPr>
        <w:ind w:left="7494" w:hanging="718"/>
      </w:pPr>
      <w:rPr>
        <w:rFonts w:hint="default"/>
        <w:lang w:val="ru-RU" w:eastAsia="en-US" w:bidi="ar-SA"/>
      </w:rPr>
    </w:lvl>
    <w:lvl w:ilvl="8" w:tplc="8A264BDE">
      <w:numFmt w:val="bullet"/>
      <w:lvlText w:val="•"/>
      <w:lvlJc w:val="left"/>
      <w:pPr>
        <w:ind w:left="8485" w:hanging="718"/>
      </w:pPr>
      <w:rPr>
        <w:rFonts w:hint="default"/>
        <w:lang w:val="ru-RU" w:eastAsia="en-US" w:bidi="ar-SA"/>
      </w:rPr>
    </w:lvl>
  </w:abstractNum>
  <w:abstractNum w:abstractNumId="5" w15:restartNumberingAfterBreak="0">
    <w:nsid w:val="10264635"/>
    <w:multiLevelType w:val="hybridMultilevel"/>
    <w:tmpl w:val="A8E0153C"/>
    <w:lvl w:ilvl="0" w:tplc="079649D0">
      <w:start w:val="1"/>
      <w:numFmt w:val="decimal"/>
      <w:lvlText w:val="%1"/>
      <w:lvlJc w:val="left"/>
      <w:pPr>
        <w:ind w:left="3965" w:hanging="500"/>
        <w:jc w:val="left"/>
      </w:pPr>
      <w:rPr>
        <w:rFonts w:hint="default"/>
        <w:lang w:val="ru-RU" w:eastAsia="en-US" w:bidi="ar-SA"/>
      </w:rPr>
    </w:lvl>
    <w:lvl w:ilvl="1" w:tplc="49443550">
      <w:numFmt w:val="none"/>
      <w:lvlText w:val=""/>
      <w:lvlJc w:val="left"/>
      <w:pPr>
        <w:tabs>
          <w:tab w:val="num" w:pos="360"/>
        </w:tabs>
      </w:pPr>
    </w:lvl>
    <w:lvl w:ilvl="2" w:tplc="CE180A76">
      <w:numFmt w:val="bullet"/>
      <w:lvlText w:val="•"/>
      <w:lvlJc w:val="left"/>
      <w:pPr>
        <w:ind w:left="5261" w:hanging="500"/>
      </w:pPr>
      <w:rPr>
        <w:rFonts w:hint="default"/>
        <w:lang w:val="ru-RU" w:eastAsia="en-US" w:bidi="ar-SA"/>
      </w:rPr>
    </w:lvl>
    <w:lvl w:ilvl="3" w:tplc="9208E922">
      <w:numFmt w:val="bullet"/>
      <w:lvlText w:val="•"/>
      <w:lvlJc w:val="left"/>
      <w:pPr>
        <w:ind w:left="5911" w:hanging="500"/>
      </w:pPr>
      <w:rPr>
        <w:rFonts w:hint="default"/>
        <w:lang w:val="ru-RU" w:eastAsia="en-US" w:bidi="ar-SA"/>
      </w:rPr>
    </w:lvl>
    <w:lvl w:ilvl="4" w:tplc="626427F4">
      <w:numFmt w:val="bullet"/>
      <w:lvlText w:val="•"/>
      <w:lvlJc w:val="left"/>
      <w:pPr>
        <w:ind w:left="6562" w:hanging="500"/>
      </w:pPr>
      <w:rPr>
        <w:rFonts w:hint="default"/>
        <w:lang w:val="ru-RU" w:eastAsia="en-US" w:bidi="ar-SA"/>
      </w:rPr>
    </w:lvl>
    <w:lvl w:ilvl="5" w:tplc="25347F0A">
      <w:numFmt w:val="bullet"/>
      <w:lvlText w:val="•"/>
      <w:lvlJc w:val="left"/>
      <w:pPr>
        <w:ind w:left="7213" w:hanging="500"/>
      </w:pPr>
      <w:rPr>
        <w:rFonts w:hint="default"/>
        <w:lang w:val="ru-RU" w:eastAsia="en-US" w:bidi="ar-SA"/>
      </w:rPr>
    </w:lvl>
    <w:lvl w:ilvl="6" w:tplc="03F07C32">
      <w:numFmt w:val="bullet"/>
      <w:lvlText w:val="•"/>
      <w:lvlJc w:val="left"/>
      <w:pPr>
        <w:ind w:left="7863" w:hanging="500"/>
      </w:pPr>
      <w:rPr>
        <w:rFonts w:hint="default"/>
        <w:lang w:val="ru-RU" w:eastAsia="en-US" w:bidi="ar-SA"/>
      </w:rPr>
    </w:lvl>
    <w:lvl w:ilvl="7" w:tplc="F7F638E8">
      <w:numFmt w:val="bullet"/>
      <w:lvlText w:val="•"/>
      <w:lvlJc w:val="left"/>
      <w:pPr>
        <w:ind w:left="8514" w:hanging="500"/>
      </w:pPr>
      <w:rPr>
        <w:rFonts w:hint="default"/>
        <w:lang w:val="ru-RU" w:eastAsia="en-US" w:bidi="ar-SA"/>
      </w:rPr>
    </w:lvl>
    <w:lvl w:ilvl="8" w:tplc="7D8CFE3C">
      <w:numFmt w:val="bullet"/>
      <w:lvlText w:val="•"/>
      <w:lvlJc w:val="left"/>
      <w:pPr>
        <w:ind w:left="9165" w:hanging="500"/>
      </w:pPr>
      <w:rPr>
        <w:rFonts w:hint="default"/>
        <w:lang w:val="ru-RU" w:eastAsia="en-US" w:bidi="ar-SA"/>
      </w:rPr>
    </w:lvl>
  </w:abstractNum>
  <w:abstractNum w:abstractNumId="6" w15:restartNumberingAfterBreak="0">
    <w:nsid w:val="1D0916C8"/>
    <w:multiLevelType w:val="hybridMultilevel"/>
    <w:tmpl w:val="493E206E"/>
    <w:lvl w:ilvl="0" w:tplc="77B0310C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645258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6AD26EE8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27C0532C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53FA3640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B520453C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5FFE1FCC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518E2006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D362E0F0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FF82BA9"/>
    <w:multiLevelType w:val="hybridMultilevel"/>
    <w:tmpl w:val="449ECB42"/>
    <w:lvl w:ilvl="0" w:tplc="3B76AE8A">
      <w:numFmt w:val="bullet"/>
      <w:lvlText w:val="•"/>
      <w:lvlJc w:val="left"/>
      <w:pPr>
        <w:ind w:left="222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9763A64">
      <w:numFmt w:val="bullet"/>
      <w:lvlText w:val="•"/>
      <w:lvlJc w:val="left"/>
      <w:pPr>
        <w:ind w:left="1196" w:hanging="100"/>
      </w:pPr>
      <w:rPr>
        <w:rFonts w:hint="default"/>
        <w:lang w:val="ru-RU" w:eastAsia="en-US" w:bidi="ar-SA"/>
      </w:rPr>
    </w:lvl>
    <w:lvl w:ilvl="2" w:tplc="9D8EF010">
      <w:numFmt w:val="bullet"/>
      <w:lvlText w:val="•"/>
      <w:lvlJc w:val="left"/>
      <w:pPr>
        <w:ind w:left="2173" w:hanging="100"/>
      </w:pPr>
      <w:rPr>
        <w:rFonts w:hint="default"/>
        <w:lang w:val="ru-RU" w:eastAsia="en-US" w:bidi="ar-SA"/>
      </w:rPr>
    </w:lvl>
    <w:lvl w:ilvl="3" w:tplc="4F4EF422">
      <w:numFmt w:val="bullet"/>
      <w:lvlText w:val="•"/>
      <w:lvlJc w:val="left"/>
      <w:pPr>
        <w:ind w:left="3149" w:hanging="100"/>
      </w:pPr>
      <w:rPr>
        <w:rFonts w:hint="default"/>
        <w:lang w:val="ru-RU" w:eastAsia="en-US" w:bidi="ar-SA"/>
      </w:rPr>
    </w:lvl>
    <w:lvl w:ilvl="4" w:tplc="4B50C180">
      <w:numFmt w:val="bullet"/>
      <w:lvlText w:val="•"/>
      <w:lvlJc w:val="left"/>
      <w:pPr>
        <w:ind w:left="4126" w:hanging="100"/>
      </w:pPr>
      <w:rPr>
        <w:rFonts w:hint="default"/>
        <w:lang w:val="ru-RU" w:eastAsia="en-US" w:bidi="ar-SA"/>
      </w:rPr>
    </w:lvl>
    <w:lvl w:ilvl="5" w:tplc="F35CBF10">
      <w:numFmt w:val="bullet"/>
      <w:lvlText w:val="•"/>
      <w:lvlJc w:val="left"/>
      <w:pPr>
        <w:ind w:left="5103" w:hanging="100"/>
      </w:pPr>
      <w:rPr>
        <w:rFonts w:hint="default"/>
        <w:lang w:val="ru-RU" w:eastAsia="en-US" w:bidi="ar-SA"/>
      </w:rPr>
    </w:lvl>
    <w:lvl w:ilvl="6" w:tplc="634A7B7A">
      <w:numFmt w:val="bullet"/>
      <w:lvlText w:val="•"/>
      <w:lvlJc w:val="left"/>
      <w:pPr>
        <w:ind w:left="6079" w:hanging="100"/>
      </w:pPr>
      <w:rPr>
        <w:rFonts w:hint="default"/>
        <w:lang w:val="ru-RU" w:eastAsia="en-US" w:bidi="ar-SA"/>
      </w:rPr>
    </w:lvl>
    <w:lvl w:ilvl="7" w:tplc="7C2E7154">
      <w:numFmt w:val="bullet"/>
      <w:lvlText w:val="•"/>
      <w:lvlJc w:val="left"/>
      <w:pPr>
        <w:ind w:left="7056" w:hanging="100"/>
      </w:pPr>
      <w:rPr>
        <w:rFonts w:hint="default"/>
        <w:lang w:val="ru-RU" w:eastAsia="en-US" w:bidi="ar-SA"/>
      </w:rPr>
    </w:lvl>
    <w:lvl w:ilvl="8" w:tplc="33F819FA">
      <w:numFmt w:val="bullet"/>
      <w:lvlText w:val="•"/>
      <w:lvlJc w:val="left"/>
      <w:pPr>
        <w:ind w:left="8033" w:hanging="100"/>
      </w:pPr>
      <w:rPr>
        <w:rFonts w:hint="default"/>
        <w:lang w:val="ru-RU" w:eastAsia="en-US" w:bidi="ar-SA"/>
      </w:rPr>
    </w:lvl>
  </w:abstractNum>
  <w:abstractNum w:abstractNumId="8" w15:restartNumberingAfterBreak="0">
    <w:nsid w:val="264F707F"/>
    <w:multiLevelType w:val="hybridMultilevel"/>
    <w:tmpl w:val="36060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A7A9E"/>
    <w:multiLevelType w:val="hybridMultilevel"/>
    <w:tmpl w:val="9CDE7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C6BF3"/>
    <w:multiLevelType w:val="hybridMultilevel"/>
    <w:tmpl w:val="47166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D370C"/>
    <w:multiLevelType w:val="hybridMultilevel"/>
    <w:tmpl w:val="F086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00F4C"/>
    <w:multiLevelType w:val="hybridMultilevel"/>
    <w:tmpl w:val="FF782496"/>
    <w:lvl w:ilvl="0" w:tplc="DBF49D68">
      <w:numFmt w:val="bullet"/>
      <w:lvlText w:val="-"/>
      <w:lvlJc w:val="left"/>
      <w:pPr>
        <w:ind w:left="562" w:hanging="69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ACBFAE">
      <w:numFmt w:val="bullet"/>
      <w:lvlText w:val="•"/>
      <w:lvlJc w:val="left"/>
      <w:pPr>
        <w:ind w:left="1550" w:hanging="699"/>
      </w:pPr>
      <w:rPr>
        <w:rFonts w:hint="default"/>
        <w:lang w:val="ru-RU" w:eastAsia="en-US" w:bidi="ar-SA"/>
      </w:rPr>
    </w:lvl>
    <w:lvl w:ilvl="2" w:tplc="F8A42E02">
      <w:numFmt w:val="bullet"/>
      <w:lvlText w:val="•"/>
      <w:lvlJc w:val="left"/>
      <w:pPr>
        <w:ind w:left="2541" w:hanging="699"/>
      </w:pPr>
      <w:rPr>
        <w:rFonts w:hint="default"/>
        <w:lang w:val="ru-RU" w:eastAsia="en-US" w:bidi="ar-SA"/>
      </w:rPr>
    </w:lvl>
    <w:lvl w:ilvl="3" w:tplc="92B25F38">
      <w:numFmt w:val="bullet"/>
      <w:lvlText w:val="•"/>
      <w:lvlJc w:val="left"/>
      <w:pPr>
        <w:ind w:left="3531" w:hanging="699"/>
      </w:pPr>
      <w:rPr>
        <w:rFonts w:hint="default"/>
        <w:lang w:val="ru-RU" w:eastAsia="en-US" w:bidi="ar-SA"/>
      </w:rPr>
    </w:lvl>
    <w:lvl w:ilvl="4" w:tplc="63900106">
      <w:numFmt w:val="bullet"/>
      <w:lvlText w:val="•"/>
      <w:lvlJc w:val="left"/>
      <w:pPr>
        <w:ind w:left="4522" w:hanging="699"/>
      </w:pPr>
      <w:rPr>
        <w:rFonts w:hint="default"/>
        <w:lang w:val="ru-RU" w:eastAsia="en-US" w:bidi="ar-SA"/>
      </w:rPr>
    </w:lvl>
    <w:lvl w:ilvl="5" w:tplc="82CAECB8">
      <w:numFmt w:val="bullet"/>
      <w:lvlText w:val="•"/>
      <w:lvlJc w:val="left"/>
      <w:pPr>
        <w:ind w:left="5513" w:hanging="699"/>
      </w:pPr>
      <w:rPr>
        <w:rFonts w:hint="default"/>
        <w:lang w:val="ru-RU" w:eastAsia="en-US" w:bidi="ar-SA"/>
      </w:rPr>
    </w:lvl>
    <w:lvl w:ilvl="6" w:tplc="EB469478">
      <w:numFmt w:val="bullet"/>
      <w:lvlText w:val="•"/>
      <w:lvlJc w:val="left"/>
      <w:pPr>
        <w:ind w:left="6503" w:hanging="699"/>
      </w:pPr>
      <w:rPr>
        <w:rFonts w:hint="default"/>
        <w:lang w:val="ru-RU" w:eastAsia="en-US" w:bidi="ar-SA"/>
      </w:rPr>
    </w:lvl>
    <w:lvl w:ilvl="7" w:tplc="2D9AD12E">
      <w:numFmt w:val="bullet"/>
      <w:lvlText w:val="•"/>
      <w:lvlJc w:val="left"/>
      <w:pPr>
        <w:ind w:left="7494" w:hanging="699"/>
      </w:pPr>
      <w:rPr>
        <w:rFonts w:hint="default"/>
        <w:lang w:val="ru-RU" w:eastAsia="en-US" w:bidi="ar-SA"/>
      </w:rPr>
    </w:lvl>
    <w:lvl w:ilvl="8" w:tplc="493633B6">
      <w:numFmt w:val="bullet"/>
      <w:lvlText w:val="•"/>
      <w:lvlJc w:val="left"/>
      <w:pPr>
        <w:ind w:left="8485" w:hanging="699"/>
      </w:pPr>
      <w:rPr>
        <w:rFonts w:hint="default"/>
        <w:lang w:val="ru-RU" w:eastAsia="en-US" w:bidi="ar-SA"/>
      </w:rPr>
    </w:lvl>
  </w:abstractNum>
  <w:abstractNum w:abstractNumId="13" w15:restartNumberingAfterBreak="0">
    <w:nsid w:val="71B02E88"/>
    <w:multiLevelType w:val="hybridMultilevel"/>
    <w:tmpl w:val="14289374"/>
    <w:lvl w:ilvl="0" w:tplc="F800B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6273A"/>
    <w:multiLevelType w:val="hybridMultilevel"/>
    <w:tmpl w:val="74F4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3"/>
  </w:num>
  <w:num w:numId="9">
    <w:abstractNumId w:val="8"/>
  </w:num>
  <w:num w:numId="10">
    <w:abstractNumId w:val="14"/>
  </w:num>
  <w:num w:numId="11">
    <w:abstractNumId w:val="9"/>
  </w:num>
  <w:num w:numId="12">
    <w:abstractNumId w:val="2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A6"/>
    <w:rsid w:val="000321D3"/>
    <w:rsid w:val="00205DEC"/>
    <w:rsid w:val="003528E4"/>
    <w:rsid w:val="0039091D"/>
    <w:rsid w:val="00415C3C"/>
    <w:rsid w:val="0044245C"/>
    <w:rsid w:val="004B4D90"/>
    <w:rsid w:val="0051265A"/>
    <w:rsid w:val="00694377"/>
    <w:rsid w:val="006B0093"/>
    <w:rsid w:val="009A24E3"/>
    <w:rsid w:val="00B122A6"/>
    <w:rsid w:val="00BB2EB8"/>
    <w:rsid w:val="00BC4255"/>
    <w:rsid w:val="00BD23A5"/>
    <w:rsid w:val="00C81562"/>
    <w:rsid w:val="00C832A9"/>
    <w:rsid w:val="00CB63B6"/>
    <w:rsid w:val="00CE40F7"/>
    <w:rsid w:val="00D60F82"/>
    <w:rsid w:val="00D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5CF42-E45F-4FCF-9B59-1DDA8517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122A6"/>
    <w:pPr>
      <w:widowControl w:val="0"/>
      <w:autoSpaceDE w:val="0"/>
      <w:autoSpaceDN w:val="0"/>
      <w:spacing w:after="0" w:line="240" w:lineRule="auto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122A6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122A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122A6"/>
    <w:pPr>
      <w:widowControl w:val="0"/>
      <w:autoSpaceDE w:val="0"/>
      <w:autoSpaceDN w:val="0"/>
      <w:spacing w:before="18" w:after="0" w:line="240" w:lineRule="auto"/>
      <w:ind w:left="122" w:firstLine="698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CE40F7"/>
    <w:pPr>
      <w:widowControl w:val="0"/>
      <w:autoSpaceDE w:val="0"/>
      <w:autoSpaceDN w:val="0"/>
      <w:spacing w:after="0" w:line="240" w:lineRule="auto"/>
      <w:ind w:left="1255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styleId="a6">
    <w:name w:val="Table Grid"/>
    <w:basedOn w:val="a1"/>
    <w:uiPriority w:val="59"/>
    <w:rsid w:val="00415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415C3C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B9C8-137E-427E-B956-8BDF80E6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</cp:revision>
  <dcterms:created xsi:type="dcterms:W3CDTF">2022-11-03T09:43:00Z</dcterms:created>
  <dcterms:modified xsi:type="dcterms:W3CDTF">2022-11-03T09:43:00Z</dcterms:modified>
</cp:coreProperties>
</file>